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pPr>
      <w:r>
        <w:t>印发《关于贯彻执行〈中华人民共和国</w:t>
      </w:r>
    </w:p>
    <w:p>
      <w:pPr>
        <w:pStyle w:val="7"/>
        <w:rPr>
          <w:rFonts w:hint="eastAsia"/>
        </w:rPr>
      </w:pPr>
      <w:r>
        <w:t>民法通则〉若干问题的意见</w:t>
      </w:r>
      <w:r>
        <w:rPr>
          <w:rFonts w:hint="eastAsia"/>
          <w:lang w:eastAsia="zh-CN"/>
        </w:rPr>
        <w:t>（</w:t>
      </w:r>
      <w:r>
        <w:t>试行</w:t>
      </w:r>
      <w:r>
        <w:rPr>
          <w:rFonts w:hint="eastAsia"/>
          <w:lang w:eastAsia="zh-CN"/>
        </w:rPr>
        <w:t>）</w:t>
      </w:r>
      <w:r>
        <w:t>》的通知</w:t>
      </w:r>
    </w:p>
    <w:p>
      <w:pPr>
        <w:pStyle w:val="12"/>
        <w:rPr>
          <w:rFonts w:hint="eastAsia" w:ascii="宋体" w:hAnsi="宋体" w:eastAsia="宋体" w:cs="宋体"/>
        </w:rPr>
      </w:pPr>
    </w:p>
    <w:p>
      <w:pPr>
        <w:pStyle w:val="22"/>
        <w:rPr>
          <w:rFonts w:hint="eastAsia"/>
        </w:rPr>
      </w:pPr>
      <w:r>
        <w:rPr>
          <w:rFonts w:hint="eastAsia"/>
        </w:rPr>
        <w:t>1988</w:t>
      </w:r>
      <w:r>
        <w:t>年4月2日</w:t>
      </w:r>
      <w:r>
        <w:rPr>
          <w:rFonts w:hint="eastAsia"/>
          <w:lang w:val="en-US" w:eastAsia="zh-CN"/>
        </w:rPr>
        <w:t xml:space="preserve">      </w:t>
      </w:r>
      <w:r>
        <w:t>法</w:t>
      </w:r>
      <w:r>
        <w:rPr>
          <w:rFonts w:hint="eastAsia"/>
          <w:lang w:eastAsia="zh-CN"/>
        </w:rPr>
        <w:t>（</w:t>
      </w:r>
      <w:r>
        <w:t>办</w:t>
      </w:r>
      <w:r>
        <w:rPr>
          <w:rFonts w:hint="eastAsia"/>
          <w:lang w:eastAsia="zh-CN"/>
        </w:rPr>
        <w:t>）</w:t>
      </w:r>
      <w:r>
        <w:t>发〔1988〕6号</w:t>
      </w:r>
    </w:p>
    <w:p>
      <w:pPr>
        <w:pStyle w:val="12"/>
        <w:rPr>
          <w:rFonts w:hint="eastAsia" w:ascii="宋体" w:hAnsi="宋体" w:eastAsia="宋体" w:cs="宋体"/>
        </w:rPr>
      </w:pPr>
    </w:p>
    <w:p>
      <w:pPr>
        <w:pStyle w:val="21"/>
        <w:rPr>
          <w:rFonts w:hint="eastAsia"/>
        </w:rPr>
      </w:pPr>
      <w:r>
        <w:t>全国地方各级人民法院</w:t>
      </w:r>
      <w:r>
        <w:rPr>
          <w:rFonts w:hint="eastAsia"/>
        </w:rPr>
        <w:t>，</w:t>
      </w:r>
      <w:r>
        <w:t>各级军事法院</w:t>
      </w:r>
      <w:r>
        <w:rPr>
          <w:rFonts w:hint="eastAsia"/>
        </w:rPr>
        <w:t>，</w:t>
      </w:r>
      <w:r>
        <w:t>各铁路运输中级法院和基层法院</w:t>
      </w:r>
      <w:r>
        <w:rPr>
          <w:rFonts w:hint="eastAsia"/>
        </w:rPr>
        <w:t>，</w:t>
      </w:r>
      <w:r>
        <w:t>各海事法院：</w:t>
      </w:r>
    </w:p>
    <w:p>
      <w:pPr>
        <w:pStyle w:val="12"/>
        <w:rPr>
          <w:rFonts w:hint="eastAsia"/>
        </w:rPr>
      </w:pPr>
      <w:r>
        <w:t>现将《关于贯彻执行〈中华人民共和国民法通则〉若干问题的意见</w:t>
      </w:r>
      <w:r>
        <w:rPr>
          <w:rFonts w:hint="eastAsia"/>
          <w:lang w:eastAsia="zh-CN"/>
        </w:rPr>
        <w:t>（</w:t>
      </w:r>
      <w:r>
        <w:t>试行</w:t>
      </w:r>
      <w:r>
        <w:rPr>
          <w:rFonts w:hint="eastAsia"/>
          <w:lang w:eastAsia="zh-CN"/>
        </w:rPr>
        <w:t>）</w:t>
      </w:r>
      <w:r>
        <w:t>》发给你们</w:t>
      </w:r>
      <w:r>
        <w:rPr>
          <w:rFonts w:hint="eastAsia"/>
        </w:rPr>
        <w:t>，</w:t>
      </w:r>
      <w:r>
        <w:t>请在民事审判工作和经济审判工作中试行。在试行过程中</w:t>
      </w:r>
      <w:r>
        <w:rPr>
          <w:rFonts w:hint="eastAsia"/>
        </w:rPr>
        <w:t>，</w:t>
      </w:r>
      <w:r>
        <w:t>应注意调查研究</w:t>
      </w:r>
      <w:r>
        <w:rPr>
          <w:rFonts w:hint="eastAsia"/>
        </w:rPr>
        <w:t>，</w:t>
      </w:r>
      <w:r>
        <w:t>总结经验。有何意见和问题</w:t>
      </w:r>
      <w:r>
        <w:rPr>
          <w:rFonts w:hint="eastAsia"/>
        </w:rPr>
        <w:t>，</w:t>
      </w:r>
      <w:r>
        <w:t>请及时</w:t>
      </w:r>
      <w:r>
        <w:rPr>
          <w:rFonts w:hint="eastAsia"/>
        </w:rPr>
        <w:t>报告我院。</w:t>
      </w:r>
    </w:p>
    <w:p>
      <w:pPr>
        <w:pStyle w:val="12"/>
        <w:rPr>
          <w:rFonts w:hint="eastAsia"/>
        </w:rPr>
      </w:pPr>
      <w:r>
        <w:rPr>
          <w:rFonts w:hint="eastAsia"/>
        </w:rPr>
        <w:br w:type="page"/>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关于贯彻执行《中华人民共和国民法通则》</w:t>
      </w:r>
    </w:p>
    <w:p>
      <w:pPr>
        <w:pStyle w:val="7"/>
        <w:rPr>
          <w:rFonts w:hint="eastAsia"/>
        </w:rPr>
      </w:pPr>
      <w:r>
        <w:t>若干问题的意见</w:t>
      </w:r>
      <w:r>
        <w:rPr>
          <w:rFonts w:hint="eastAsia"/>
          <w:lang w:eastAsia="zh-CN"/>
        </w:rPr>
        <w:t>（</w:t>
      </w:r>
      <w:r>
        <w:t>试行</w:t>
      </w:r>
      <w:r>
        <w:rPr>
          <w:rFonts w:hint="eastAsia"/>
          <w:lang w:eastAsia="zh-CN"/>
        </w:rPr>
        <w:t>）</w:t>
      </w:r>
    </w:p>
    <w:p>
      <w:pPr>
        <w:pStyle w:val="12"/>
        <w:rPr>
          <w:rFonts w:hint="eastAsia" w:ascii="宋体" w:hAnsi="宋体" w:eastAsia="宋体" w:cs="宋体"/>
        </w:rPr>
      </w:pPr>
    </w:p>
    <w:p>
      <w:pPr>
        <w:pStyle w:val="17"/>
      </w:pPr>
      <w:r>
        <w:rPr>
          <w:rFonts w:hint="eastAsia"/>
          <w:lang w:eastAsia="zh-CN"/>
        </w:rPr>
        <w:t>（</w:t>
      </w:r>
      <w:r>
        <w:t>1988年1月26日最高人民法院</w:t>
      </w:r>
      <w:r>
        <w:rPr>
          <w:rFonts w:hint="eastAsia"/>
        </w:rPr>
        <w:t>审判委员会讨论通过</w:t>
      </w:r>
      <w:r>
        <w:rPr>
          <w:rFonts w:hint="eastAsia"/>
          <w:lang w:eastAsia="zh-CN"/>
        </w:rPr>
        <w:t>）</w:t>
      </w:r>
    </w:p>
    <w:p>
      <w:pPr>
        <w:pStyle w:val="12"/>
        <w:rPr>
          <w:rFonts w:hint="eastAsia" w:ascii="宋体" w:hAnsi="宋体" w:eastAsia="宋体" w:cs="宋体"/>
        </w:rPr>
      </w:pPr>
    </w:p>
    <w:p>
      <w:pPr>
        <w:pStyle w:val="12"/>
        <w:rPr>
          <w:rFonts w:hint="eastAsia"/>
        </w:rPr>
      </w:pPr>
      <w:r>
        <w:t>《中华人民共和国民法通则》</w:t>
      </w:r>
      <w:r>
        <w:rPr>
          <w:rFonts w:hint="eastAsia"/>
          <w:lang w:eastAsia="zh-CN"/>
        </w:rPr>
        <w:t>（</w:t>
      </w:r>
      <w:r>
        <w:t>以下简称民法通则</w:t>
      </w:r>
      <w:r>
        <w:rPr>
          <w:rFonts w:hint="eastAsia"/>
          <w:lang w:eastAsia="zh-CN"/>
        </w:rPr>
        <w:t>）</w:t>
      </w:r>
      <w:r>
        <w:t>已于1987年1月1日起施行。现就民法通则在贯彻执行中遇到的问题提出以下意见。</w:t>
      </w:r>
    </w:p>
    <w:p>
      <w:pPr>
        <w:pStyle w:val="9"/>
        <w:rPr>
          <w:rFonts w:hint="eastAsia"/>
        </w:rPr>
      </w:pPr>
      <w:r>
        <w:t>一、公　　民</w:t>
      </w:r>
    </w:p>
    <w:p>
      <w:pPr>
        <w:pStyle w:val="12"/>
        <w:rPr>
          <w:rFonts w:hint="eastAsia"/>
        </w:rPr>
      </w:pPr>
      <w:r>
        <w:rPr>
          <w:rFonts w:hint="eastAsia"/>
          <w:lang w:eastAsia="zh-CN"/>
        </w:rPr>
        <w:t>（</w:t>
      </w:r>
      <w:r>
        <w:t>一</w:t>
      </w:r>
      <w:r>
        <w:rPr>
          <w:rFonts w:hint="eastAsia"/>
          <w:lang w:eastAsia="zh-CN"/>
        </w:rPr>
        <w:t>）</w:t>
      </w:r>
      <w:r>
        <w:t>关于民事权利能力和民事行为能力问题</w:t>
      </w:r>
    </w:p>
    <w:p>
      <w:pPr>
        <w:pStyle w:val="12"/>
        <w:rPr>
          <w:rFonts w:hint="eastAsia"/>
        </w:rPr>
      </w:pPr>
      <w:r>
        <w:rPr>
          <w:rFonts w:hint="eastAsia"/>
        </w:rPr>
        <w:t>1</w:t>
      </w:r>
      <w:r>
        <w:rPr>
          <w:rFonts w:hint="eastAsia"/>
          <w:lang w:eastAsia="zh-CN"/>
        </w:rPr>
        <w:t>.</w:t>
      </w:r>
      <w:r>
        <w:t>公民的民事权利能力自出生时开始</w:t>
      </w:r>
      <w:r>
        <w:rPr>
          <w:rFonts w:hint="eastAsia"/>
        </w:rPr>
        <w:t>，</w:t>
      </w:r>
      <w:r>
        <w:t>出生的时间以户籍证明为准；没有户籍证明的</w:t>
      </w:r>
      <w:r>
        <w:rPr>
          <w:rFonts w:hint="eastAsia"/>
        </w:rPr>
        <w:t>，</w:t>
      </w:r>
      <w:r>
        <w:t>以医院出具的出生证明为准。没有医院证明的</w:t>
      </w:r>
      <w:r>
        <w:rPr>
          <w:rFonts w:hint="eastAsia"/>
        </w:rPr>
        <w:t>，</w:t>
      </w:r>
      <w:r>
        <w:t>参照其他有关证明认定。</w:t>
      </w:r>
    </w:p>
    <w:p>
      <w:pPr>
        <w:pStyle w:val="12"/>
        <w:rPr>
          <w:rFonts w:hint="eastAsia"/>
        </w:rPr>
      </w:pPr>
      <w:r>
        <w:rPr>
          <w:rFonts w:hint="eastAsia"/>
        </w:rPr>
        <w:t>2</w:t>
      </w:r>
      <w:r>
        <w:rPr>
          <w:rFonts w:hint="eastAsia"/>
          <w:lang w:eastAsia="zh-CN"/>
        </w:rPr>
        <w:t>.</w:t>
      </w:r>
      <w:r>
        <w:rPr>
          <w:rFonts w:hint="eastAsia"/>
        </w:rPr>
        <w:t>16</w:t>
      </w:r>
      <w:r>
        <w:t>周岁以上不满18周岁的公民</w:t>
      </w:r>
      <w:r>
        <w:rPr>
          <w:rFonts w:hint="eastAsia"/>
        </w:rPr>
        <w:t>，</w:t>
      </w:r>
      <w:r>
        <w:t>能够以自己的劳动取得收入</w:t>
      </w:r>
      <w:r>
        <w:rPr>
          <w:rFonts w:hint="eastAsia"/>
        </w:rPr>
        <w:t>，</w:t>
      </w:r>
      <w:r>
        <w:t>并能维持当地群众一般生活水平的</w:t>
      </w:r>
      <w:r>
        <w:rPr>
          <w:rFonts w:hint="eastAsia"/>
        </w:rPr>
        <w:t>，</w:t>
      </w:r>
      <w:r>
        <w:t>可以认定为以自己的劳动收入为主</w:t>
      </w:r>
      <w:r>
        <w:rPr>
          <w:rFonts w:hint="eastAsia"/>
        </w:rPr>
        <w:t>要生活来源的完全民事行为能力人。</w:t>
      </w:r>
    </w:p>
    <w:p>
      <w:pPr>
        <w:pStyle w:val="12"/>
        <w:rPr>
          <w:rFonts w:hint="eastAsia"/>
        </w:rPr>
      </w:pPr>
      <w:r>
        <w:t>3</w:t>
      </w:r>
      <w:r>
        <w:rPr>
          <w:rFonts w:hint="eastAsia"/>
          <w:lang w:eastAsia="zh-CN"/>
        </w:rPr>
        <w:t>.</w:t>
      </w:r>
      <w:r>
        <w:t>10周岁以上的未成年人进行的民事活动是否与其年龄、智力状况相适应</w:t>
      </w:r>
      <w:r>
        <w:rPr>
          <w:rFonts w:hint="eastAsia"/>
        </w:rPr>
        <w:t>，</w:t>
      </w:r>
      <w:r>
        <w:t>可以从行为与本人生活相关联的程度、本人的智力能否理解其行为</w:t>
      </w:r>
      <w:r>
        <w:rPr>
          <w:rFonts w:hint="eastAsia"/>
        </w:rPr>
        <w:t>，</w:t>
      </w:r>
      <w:r>
        <w:t>并预见相应的行为后果</w:t>
      </w:r>
      <w:r>
        <w:rPr>
          <w:rFonts w:hint="eastAsia"/>
        </w:rPr>
        <w:t>，</w:t>
      </w:r>
      <w:r>
        <w:t>以及行为标的数额等方面认定。</w:t>
      </w:r>
    </w:p>
    <w:p>
      <w:pPr>
        <w:pStyle w:val="12"/>
        <w:rPr>
          <w:rFonts w:hint="eastAsia"/>
        </w:rPr>
      </w:pPr>
      <w:r>
        <w:rPr>
          <w:rFonts w:hint="eastAsia"/>
        </w:rPr>
        <w:t>4</w:t>
      </w:r>
      <w:r>
        <w:rPr>
          <w:rFonts w:hint="eastAsia"/>
          <w:lang w:eastAsia="zh-CN"/>
        </w:rPr>
        <w:t>.</w:t>
      </w:r>
      <w:r>
        <w:t>不能完全辨认自己行为的精神病人进行的民事活动</w:t>
      </w:r>
      <w:r>
        <w:rPr>
          <w:rFonts w:hint="eastAsia"/>
        </w:rPr>
        <w:t>，</w:t>
      </w:r>
      <w:r>
        <w:t>是否与其精神健康状态相适应</w:t>
      </w:r>
      <w:r>
        <w:rPr>
          <w:rFonts w:hint="eastAsia"/>
        </w:rPr>
        <w:t>，</w:t>
      </w:r>
      <w:r>
        <w:t>可以从行为与本人生活相关联的程度、本人的精神状态能否理解其行为</w:t>
      </w:r>
      <w:r>
        <w:rPr>
          <w:rFonts w:hint="eastAsia"/>
        </w:rPr>
        <w:t>，</w:t>
      </w:r>
      <w:r>
        <w:t>并预见相应的行为后果</w:t>
      </w:r>
      <w:r>
        <w:rPr>
          <w:rFonts w:hint="eastAsia"/>
        </w:rPr>
        <w:t>，</w:t>
      </w:r>
      <w:r>
        <w:t>以及行为标的数额等方面认定。</w:t>
      </w:r>
    </w:p>
    <w:p>
      <w:pPr>
        <w:pStyle w:val="12"/>
        <w:rPr>
          <w:rFonts w:hint="eastAsia"/>
        </w:rPr>
      </w:pPr>
      <w:r>
        <w:rPr>
          <w:rFonts w:hint="eastAsia"/>
        </w:rPr>
        <w:t>5</w:t>
      </w:r>
      <w:r>
        <w:rPr>
          <w:rFonts w:hint="eastAsia"/>
          <w:lang w:eastAsia="zh-CN"/>
        </w:rPr>
        <w:t>.</w:t>
      </w:r>
      <w:r>
        <w:t>精神病人</w:t>
      </w:r>
      <w:r>
        <w:rPr>
          <w:rFonts w:hint="eastAsia"/>
          <w:lang w:eastAsia="zh-CN"/>
        </w:rPr>
        <w:t>（</w:t>
      </w:r>
      <w:r>
        <w:t>包括痴呆症人</w:t>
      </w:r>
      <w:r>
        <w:rPr>
          <w:rFonts w:hint="eastAsia"/>
          <w:lang w:eastAsia="zh-CN"/>
        </w:rPr>
        <w:t>）</w:t>
      </w:r>
      <w:r>
        <w:t>如果没有判断能力和自我保护能力</w:t>
      </w:r>
      <w:r>
        <w:rPr>
          <w:rFonts w:hint="eastAsia"/>
        </w:rPr>
        <w:t>，</w:t>
      </w:r>
      <w:r>
        <w:t>不知其行为后果的</w:t>
      </w:r>
      <w:r>
        <w:rPr>
          <w:rFonts w:hint="eastAsia"/>
        </w:rPr>
        <w:t>，</w:t>
      </w:r>
      <w:r>
        <w:t>可以认定为不能辨认自己</w:t>
      </w:r>
      <w:r>
        <w:rPr>
          <w:rFonts w:hint="eastAsia"/>
        </w:rPr>
        <w:t>行为的人；对于比较复杂的事物或者比较重大的行为缺乏判断能力和自我保护能力，并且不能预见其行为后果的，可以认定为不能完全辨认自己行为的人。</w:t>
      </w:r>
    </w:p>
    <w:p>
      <w:pPr>
        <w:pStyle w:val="12"/>
        <w:rPr>
          <w:rFonts w:hint="eastAsia"/>
        </w:rPr>
      </w:pPr>
      <w:r>
        <w:t>6</w:t>
      </w:r>
      <w:r>
        <w:rPr>
          <w:rFonts w:hint="eastAsia"/>
          <w:lang w:eastAsia="zh-CN"/>
        </w:rPr>
        <w:t>.</w:t>
      </w:r>
      <w:r>
        <w:t>无民事行为能力人、限制民事行为能力人接受奖励、赠与、报酬</w:t>
      </w:r>
      <w:r>
        <w:rPr>
          <w:rFonts w:hint="eastAsia"/>
        </w:rPr>
        <w:t>，</w:t>
      </w:r>
      <w:r>
        <w:t>他人不得以行为人无民事行为能力、限制民事行为能力为由</w:t>
      </w:r>
      <w:r>
        <w:rPr>
          <w:rFonts w:hint="eastAsia"/>
        </w:rPr>
        <w:t>，</w:t>
      </w:r>
      <w:r>
        <w:t>主张以上行为无效。</w:t>
      </w:r>
    </w:p>
    <w:p>
      <w:pPr>
        <w:pStyle w:val="12"/>
        <w:rPr>
          <w:rFonts w:hint="eastAsia"/>
        </w:rPr>
      </w:pPr>
      <w:r>
        <w:rPr>
          <w:rFonts w:hint="eastAsia"/>
        </w:rPr>
        <w:t>7</w:t>
      </w:r>
      <w:r>
        <w:rPr>
          <w:rFonts w:hint="eastAsia"/>
          <w:lang w:eastAsia="zh-CN"/>
        </w:rPr>
        <w:t>.</w:t>
      </w:r>
      <w:r>
        <w:t>当事人是否患有精神病</w:t>
      </w:r>
      <w:r>
        <w:rPr>
          <w:rFonts w:hint="eastAsia"/>
        </w:rPr>
        <w:t>，</w:t>
      </w:r>
      <w:r>
        <w:t>人民法院应当根据司法精神病学鉴定或者参照医院的诊断、鉴定确认。在不具备诊断、鉴定条件的情况下</w:t>
      </w:r>
      <w:r>
        <w:rPr>
          <w:rFonts w:hint="eastAsia"/>
        </w:rPr>
        <w:t>，</w:t>
      </w:r>
      <w:r>
        <w:t>也可以参照群众公认的当事人的精神状态认定</w:t>
      </w:r>
      <w:r>
        <w:rPr>
          <w:rFonts w:hint="eastAsia"/>
        </w:rPr>
        <w:t>，</w:t>
      </w:r>
      <w:r>
        <w:t>但应以利害关系人没有异议为限。</w:t>
      </w:r>
    </w:p>
    <w:p>
      <w:pPr>
        <w:pStyle w:val="12"/>
        <w:rPr>
          <w:rFonts w:hint="eastAsia"/>
        </w:rPr>
      </w:pPr>
      <w:r>
        <w:rPr>
          <w:rFonts w:hint="eastAsia"/>
        </w:rPr>
        <w:t>8</w:t>
      </w:r>
      <w:r>
        <w:rPr>
          <w:rFonts w:hint="eastAsia"/>
          <w:lang w:eastAsia="zh-CN"/>
        </w:rPr>
        <w:t>.</w:t>
      </w:r>
      <w:r>
        <w:t>在诉讼中</w:t>
      </w:r>
      <w:r>
        <w:rPr>
          <w:rFonts w:hint="eastAsia"/>
        </w:rPr>
        <w:t>，</w:t>
      </w:r>
      <w:r>
        <w:t>当事人及利害关系人提出一方当</w:t>
      </w:r>
      <w:r>
        <w:rPr>
          <w:rFonts w:hint="eastAsia"/>
        </w:rPr>
        <w:t>事人患有精神病</w:t>
      </w:r>
      <w:r>
        <w:rPr>
          <w:rFonts w:hint="eastAsia"/>
          <w:lang w:eastAsia="zh-CN"/>
        </w:rPr>
        <w:t>（</w:t>
      </w:r>
      <w:r>
        <w:rPr>
          <w:rFonts w:hint="eastAsia"/>
        </w:rPr>
        <w:t>包括痴呆症</w:t>
      </w:r>
      <w:r>
        <w:rPr>
          <w:rFonts w:hint="eastAsia"/>
          <w:lang w:eastAsia="zh-CN"/>
        </w:rPr>
        <w:t>）</w:t>
      </w:r>
      <w:r>
        <w:rPr>
          <w:rFonts w:hint="eastAsia"/>
        </w:rPr>
        <w:t>，人民法院认为确有必要认定的，应当按照民事诉讼法</w:t>
      </w:r>
      <w:r>
        <w:rPr>
          <w:rFonts w:hint="eastAsia"/>
          <w:lang w:eastAsia="zh-CN"/>
        </w:rPr>
        <w:t>（</w:t>
      </w:r>
      <w:r>
        <w:rPr>
          <w:rFonts w:hint="eastAsia"/>
        </w:rPr>
        <w:t>试行</w:t>
      </w:r>
      <w:r>
        <w:rPr>
          <w:rFonts w:hint="eastAsia"/>
          <w:lang w:eastAsia="zh-CN"/>
        </w:rPr>
        <w:t>）</w:t>
      </w:r>
      <w:r>
        <w:rPr>
          <w:rFonts w:hint="eastAsia"/>
        </w:rPr>
        <w:t>规定的特别程序，先作出当事人有无民事行为能力的判决。</w:t>
      </w:r>
    </w:p>
    <w:p>
      <w:pPr>
        <w:pStyle w:val="12"/>
        <w:rPr>
          <w:rFonts w:hint="eastAsia"/>
        </w:rPr>
      </w:pPr>
      <w:r>
        <w:rPr>
          <w:rFonts w:hint="eastAsia"/>
        </w:rPr>
        <w:t>确认精神病人</w:t>
      </w:r>
      <w:r>
        <w:rPr>
          <w:rFonts w:hint="eastAsia"/>
          <w:lang w:eastAsia="zh-CN"/>
        </w:rPr>
        <w:t>（</w:t>
      </w:r>
      <w:r>
        <w:rPr>
          <w:rFonts w:hint="eastAsia"/>
        </w:rPr>
        <w:t>包括痴呆症人</w:t>
      </w:r>
      <w:r>
        <w:rPr>
          <w:rFonts w:hint="eastAsia"/>
          <w:lang w:eastAsia="zh-CN"/>
        </w:rPr>
        <w:t>）</w:t>
      </w:r>
      <w:r>
        <w:rPr>
          <w:rFonts w:hint="eastAsia"/>
        </w:rPr>
        <w:t>为限制民事行为能力人的，应当比照民事诉讼法</w:t>
      </w:r>
      <w:r>
        <w:rPr>
          <w:rFonts w:hint="eastAsia"/>
          <w:lang w:eastAsia="zh-CN"/>
        </w:rPr>
        <w:t>（</w:t>
      </w:r>
      <w:r>
        <w:rPr>
          <w:rFonts w:hint="eastAsia"/>
        </w:rPr>
        <w:t>试行</w:t>
      </w:r>
      <w:r>
        <w:rPr>
          <w:rFonts w:hint="eastAsia"/>
          <w:lang w:eastAsia="zh-CN"/>
        </w:rPr>
        <w:t>）</w:t>
      </w:r>
      <w:r>
        <w:rPr>
          <w:rFonts w:hint="eastAsia"/>
        </w:rPr>
        <w:t>规定的特别程序进行审理。</w:t>
      </w:r>
    </w:p>
    <w:p>
      <w:pPr>
        <w:pStyle w:val="12"/>
        <w:rPr>
          <w:rFonts w:hint="eastAsia"/>
        </w:rPr>
      </w:pPr>
      <w:r>
        <w:t>9</w:t>
      </w:r>
      <w:r>
        <w:rPr>
          <w:rFonts w:hint="eastAsia"/>
          <w:lang w:eastAsia="zh-CN"/>
        </w:rPr>
        <w:t>.</w:t>
      </w:r>
      <w:r>
        <w:t>公民离开住所地最后连续居住1年以上的地方</w:t>
      </w:r>
      <w:r>
        <w:rPr>
          <w:rFonts w:hint="eastAsia"/>
        </w:rPr>
        <w:t>，</w:t>
      </w:r>
      <w:r>
        <w:t>为经常居住地。但住医院治疗的除外。</w:t>
      </w:r>
    </w:p>
    <w:p>
      <w:pPr>
        <w:pStyle w:val="12"/>
        <w:rPr>
          <w:rFonts w:hint="eastAsia"/>
        </w:rPr>
      </w:pPr>
      <w:r>
        <w:t>公民由其户籍所在地迁出后至迁入另一地之前</w:t>
      </w:r>
      <w:r>
        <w:rPr>
          <w:rFonts w:hint="eastAsia"/>
        </w:rPr>
        <w:t>，</w:t>
      </w:r>
      <w:r>
        <w:t>无经常居住地的</w:t>
      </w:r>
      <w:r>
        <w:rPr>
          <w:rFonts w:hint="eastAsia"/>
        </w:rPr>
        <w:t>，</w:t>
      </w:r>
      <w:r>
        <w:t>仍以其原户籍所在地为住所。</w:t>
      </w:r>
    </w:p>
    <w:p>
      <w:pPr>
        <w:pStyle w:val="12"/>
        <w:rPr>
          <w:rFonts w:hint="eastAsia"/>
        </w:rPr>
      </w:pPr>
      <w:r>
        <w:rPr>
          <w:rFonts w:hint="eastAsia"/>
          <w:lang w:eastAsia="zh-CN"/>
        </w:rPr>
        <w:t>（</w:t>
      </w:r>
      <w:r>
        <w:t>二</w:t>
      </w:r>
      <w:r>
        <w:rPr>
          <w:rFonts w:hint="eastAsia"/>
          <w:lang w:eastAsia="zh-CN"/>
        </w:rPr>
        <w:t>）</w:t>
      </w:r>
      <w:r>
        <w:t>关于监护问题</w:t>
      </w:r>
    </w:p>
    <w:p>
      <w:pPr>
        <w:pStyle w:val="12"/>
        <w:rPr>
          <w:rFonts w:hint="eastAsia"/>
        </w:rPr>
      </w:pPr>
      <w:r>
        <w:rPr>
          <w:rFonts w:hint="eastAsia"/>
        </w:rPr>
        <w:t>10</w:t>
      </w:r>
      <w:r>
        <w:rPr>
          <w:rFonts w:hint="eastAsia"/>
          <w:lang w:eastAsia="zh-CN"/>
        </w:rPr>
        <w:t>.</w:t>
      </w:r>
      <w:r>
        <w:t>监护人的监护职责包括：保护被监护人的身体健康</w:t>
      </w:r>
      <w:r>
        <w:rPr>
          <w:rFonts w:hint="eastAsia"/>
        </w:rPr>
        <w:t>，</w:t>
      </w:r>
      <w:r>
        <w:t>照顾被监护人的生活</w:t>
      </w:r>
      <w:r>
        <w:rPr>
          <w:rFonts w:hint="eastAsia"/>
        </w:rPr>
        <w:t>，管理和保护被监护人的财产，代理被监护人进行民事活动，对被监护人进行管理和教育，在被监护人合法权益受到侵害或者与人发生争议时，代理其进行诉讼。</w:t>
      </w:r>
    </w:p>
    <w:p>
      <w:pPr>
        <w:pStyle w:val="12"/>
        <w:rPr>
          <w:rFonts w:hint="eastAsia"/>
        </w:rPr>
      </w:pPr>
      <w:r>
        <w:t>11</w:t>
      </w:r>
      <w:r>
        <w:rPr>
          <w:rFonts w:hint="eastAsia"/>
          <w:lang w:eastAsia="zh-CN"/>
        </w:rPr>
        <w:t>.</w:t>
      </w:r>
      <w:r>
        <w:t>认定监护人的监护能力</w:t>
      </w:r>
      <w:r>
        <w:rPr>
          <w:rFonts w:hint="eastAsia"/>
        </w:rPr>
        <w:t>，</w:t>
      </w:r>
      <w:r>
        <w:t>应当根据监护人的身体健康状况、经济条件</w:t>
      </w:r>
      <w:r>
        <w:rPr>
          <w:rFonts w:hint="eastAsia"/>
        </w:rPr>
        <w:t>，</w:t>
      </w:r>
      <w:r>
        <w:t>以及与被监护人在生活上的联系状况等因素确定。</w:t>
      </w:r>
    </w:p>
    <w:p>
      <w:pPr>
        <w:pStyle w:val="12"/>
        <w:rPr>
          <w:rFonts w:hint="eastAsia"/>
        </w:rPr>
      </w:pPr>
      <w:r>
        <w:rPr>
          <w:rFonts w:hint="eastAsia"/>
        </w:rPr>
        <w:t>12</w:t>
      </w:r>
      <w:r>
        <w:rPr>
          <w:rFonts w:hint="eastAsia"/>
          <w:lang w:eastAsia="zh-CN"/>
        </w:rPr>
        <w:t>.</w:t>
      </w:r>
      <w:r>
        <w:t>民法通则中规定的近亲属</w:t>
      </w:r>
      <w:r>
        <w:rPr>
          <w:rFonts w:hint="eastAsia"/>
        </w:rPr>
        <w:t>，</w:t>
      </w:r>
      <w:r>
        <w:t>包括配偶、父母、子女、兄弟姐妹、祖父母、外祖父母、孙子女、外孙子女。</w:t>
      </w:r>
    </w:p>
    <w:p>
      <w:pPr>
        <w:pStyle w:val="12"/>
        <w:rPr>
          <w:rFonts w:hint="eastAsia"/>
        </w:rPr>
      </w:pPr>
      <w:r>
        <w:rPr>
          <w:rFonts w:hint="eastAsia"/>
        </w:rPr>
        <w:t>13</w:t>
      </w:r>
      <w:r>
        <w:rPr>
          <w:rFonts w:hint="eastAsia"/>
          <w:lang w:eastAsia="zh-CN"/>
        </w:rPr>
        <w:t>.</w:t>
      </w:r>
      <w:r>
        <w:t>为患有精神病的未成年人设定监护人</w:t>
      </w:r>
      <w:r>
        <w:rPr>
          <w:rFonts w:hint="eastAsia"/>
        </w:rPr>
        <w:t>，</w:t>
      </w:r>
      <w:r>
        <w:t>适用民法通则第十六条的规定。</w:t>
      </w:r>
    </w:p>
    <w:p>
      <w:pPr>
        <w:pStyle w:val="12"/>
        <w:rPr>
          <w:rFonts w:hint="eastAsia"/>
        </w:rPr>
      </w:pPr>
      <w:r>
        <w:rPr>
          <w:rFonts w:hint="eastAsia"/>
        </w:rPr>
        <w:t>14</w:t>
      </w:r>
      <w:r>
        <w:rPr>
          <w:rFonts w:hint="eastAsia"/>
          <w:lang w:eastAsia="zh-CN"/>
        </w:rPr>
        <w:t>.</w:t>
      </w:r>
      <w:r>
        <w:t>人民法院指定监护人时</w:t>
      </w:r>
      <w:r>
        <w:rPr>
          <w:rFonts w:hint="eastAsia"/>
        </w:rPr>
        <w:t>，</w:t>
      </w:r>
      <w:r>
        <w:t>可以将民法通则第十六条第二款中的</w:t>
      </w:r>
      <w:r>
        <w:rPr>
          <w:rFonts w:hint="eastAsia"/>
          <w:lang w:eastAsia="zh-CN"/>
        </w:rPr>
        <w:t>（</w:t>
      </w:r>
      <w:r>
        <w:t>一</w:t>
      </w:r>
      <w:r>
        <w:rPr>
          <w:rFonts w:hint="eastAsia"/>
          <w:lang w:eastAsia="zh-CN"/>
        </w:rPr>
        <w:t>）</w:t>
      </w:r>
      <w:r>
        <w:t>、</w:t>
      </w:r>
      <w:r>
        <w:rPr>
          <w:rFonts w:hint="eastAsia"/>
          <w:lang w:eastAsia="zh-CN"/>
        </w:rPr>
        <w:t>（</w:t>
      </w:r>
      <w:r>
        <w:t>二</w:t>
      </w:r>
      <w:r>
        <w:rPr>
          <w:rFonts w:hint="eastAsia"/>
          <w:lang w:eastAsia="zh-CN"/>
        </w:rPr>
        <w:t>）</w:t>
      </w:r>
      <w:r>
        <w:t>、</w:t>
      </w:r>
      <w:r>
        <w:rPr>
          <w:rFonts w:hint="eastAsia"/>
          <w:lang w:eastAsia="zh-CN"/>
        </w:rPr>
        <w:t>（</w:t>
      </w:r>
      <w:r>
        <w:t>三</w:t>
      </w:r>
      <w:r>
        <w:rPr>
          <w:rFonts w:hint="eastAsia"/>
          <w:lang w:eastAsia="zh-CN"/>
        </w:rPr>
        <w:t>）</w:t>
      </w:r>
      <w:r>
        <w:t>项</w:t>
      </w:r>
      <w:r>
        <w:rPr>
          <w:rFonts w:hint="eastAsia"/>
        </w:rPr>
        <w:t>或第十七条第一款中的</w:t>
      </w:r>
      <w:r>
        <w:rPr>
          <w:rFonts w:hint="eastAsia"/>
          <w:lang w:eastAsia="zh-CN"/>
        </w:rPr>
        <w:t>（</w:t>
      </w:r>
      <w:r>
        <w:rPr>
          <w:rFonts w:hint="eastAsia"/>
        </w:rPr>
        <w:t>一</w:t>
      </w:r>
      <w:r>
        <w:rPr>
          <w:rFonts w:hint="eastAsia"/>
          <w:lang w:eastAsia="zh-CN"/>
        </w:rPr>
        <w:t>）</w:t>
      </w:r>
      <w:r>
        <w:rPr>
          <w:rFonts w:hint="eastAsia"/>
        </w:rPr>
        <w:t>、</w:t>
      </w:r>
      <w:r>
        <w:rPr>
          <w:rFonts w:hint="eastAsia"/>
          <w:lang w:eastAsia="zh-CN"/>
        </w:rPr>
        <w:t>（</w:t>
      </w:r>
      <w:r>
        <w:rPr>
          <w:rFonts w:hint="eastAsia"/>
        </w:rPr>
        <w:t>二</w:t>
      </w:r>
      <w:r>
        <w:rPr>
          <w:rFonts w:hint="eastAsia"/>
          <w:lang w:eastAsia="zh-CN"/>
        </w:rPr>
        <w:t>）</w:t>
      </w:r>
      <w:r>
        <w:rPr>
          <w:rFonts w:hint="eastAsia"/>
        </w:rPr>
        <w:t>、</w:t>
      </w:r>
      <w:r>
        <w:rPr>
          <w:rFonts w:hint="eastAsia"/>
          <w:lang w:eastAsia="zh-CN"/>
        </w:rPr>
        <w:t>（</w:t>
      </w:r>
      <w:r>
        <w:rPr>
          <w:rFonts w:hint="eastAsia"/>
        </w:rPr>
        <w:t>三</w:t>
      </w:r>
      <w:r>
        <w:rPr>
          <w:rFonts w:hint="eastAsia"/>
          <w:lang w:eastAsia="zh-CN"/>
        </w:rPr>
        <w:t>）</w:t>
      </w:r>
      <w:r>
        <w:rPr>
          <w:rFonts w:hint="eastAsia"/>
        </w:rPr>
        <w:t>、</w:t>
      </w:r>
      <w:r>
        <w:rPr>
          <w:rFonts w:hint="eastAsia"/>
          <w:lang w:eastAsia="zh-CN"/>
        </w:rPr>
        <w:t>（</w:t>
      </w:r>
      <w:r>
        <w:rPr>
          <w:rFonts w:hint="eastAsia"/>
        </w:rPr>
        <w:t>四</w:t>
      </w:r>
      <w:r>
        <w:rPr>
          <w:rFonts w:hint="eastAsia"/>
          <w:lang w:eastAsia="zh-CN"/>
        </w:rPr>
        <w:t>）</w:t>
      </w:r>
      <w:r>
        <w:rPr>
          <w:rFonts w:hint="eastAsia"/>
        </w:rPr>
        <w:t>、</w:t>
      </w:r>
      <w:r>
        <w:rPr>
          <w:rFonts w:hint="eastAsia"/>
          <w:lang w:eastAsia="zh-CN"/>
        </w:rPr>
        <w:t>（</w:t>
      </w:r>
      <w:r>
        <w:rPr>
          <w:rFonts w:hint="eastAsia"/>
        </w:rPr>
        <w:t>五</w:t>
      </w:r>
      <w:r>
        <w:rPr>
          <w:rFonts w:hint="eastAsia"/>
          <w:lang w:eastAsia="zh-CN"/>
        </w:rPr>
        <w:t>）</w:t>
      </w:r>
      <w:r>
        <w:rPr>
          <w:rFonts w:hint="eastAsia"/>
        </w:rPr>
        <w:t>项规定视为指定监护人的顺序。前一顺序有监护资格的人无监护能力或者对被监护人明显不利的，人民法院可以根据对被监护人有利的原则，从后一顺序有监护资格的人中择优确定。被监护人有识别能力的，应视情况征求被监护人的意见。</w:t>
      </w:r>
    </w:p>
    <w:p>
      <w:pPr>
        <w:pStyle w:val="12"/>
        <w:rPr>
          <w:rFonts w:hint="eastAsia"/>
        </w:rPr>
      </w:pPr>
      <w:r>
        <w:rPr>
          <w:rFonts w:hint="eastAsia"/>
        </w:rPr>
        <w:t>监护人可以是一人，也可以是同一顺序中的数人。</w:t>
      </w:r>
    </w:p>
    <w:p>
      <w:pPr>
        <w:pStyle w:val="12"/>
        <w:rPr>
          <w:rFonts w:hint="eastAsia"/>
        </w:rPr>
      </w:pPr>
      <w:r>
        <w:t>15</w:t>
      </w:r>
      <w:r>
        <w:rPr>
          <w:rFonts w:hint="eastAsia"/>
          <w:lang w:eastAsia="zh-CN"/>
        </w:rPr>
        <w:t>.</w:t>
      </w:r>
      <w:r>
        <w:t>有监护资格的人之间协议确定监护人的</w:t>
      </w:r>
      <w:r>
        <w:rPr>
          <w:rFonts w:hint="eastAsia"/>
        </w:rPr>
        <w:t>，</w:t>
      </w:r>
      <w:r>
        <w:t>应当由协议确定的监护人对被监护人承担监护责任。</w:t>
      </w:r>
    </w:p>
    <w:p>
      <w:pPr>
        <w:pStyle w:val="12"/>
        <w:rPr>
          <w:rFonts w:hint="eastAsia"/>
        </w:rPr>
      </w:pPr>
      <w:r>
        <w:rPr>
          <w:rFonts w:hint="eastAsia"/>
        </w:rPr>
        <w:t>16</w:t>
      </w:r>
      <w:r>
        <w:rPr>
          <w:rFonts w:hint="eastAsia"/>
          <w:lang w:eastAsia="zh-CN"/>
        </w:rPr>
        <w:t>.</w:t>
      </w:r>
      <w:r>
        <w:t>对于担任监护人有争议的</w:t>
      </w:r>
      <w:r>
        <w:rPr>
          <w:rFonts w:hint="eastAsia"/>
        </w:rPr>
        <w:t>，</w:t>
      </w:r>
      <w:r>
        <w:t>应当按照民法通则第十六条第三款或者第十七条第二款的规定</w:t>
      </w:r>
      <w:r>
        <w:rPr>
          <w:rFonts w:hint="eastAsia"/>
        </w:rPr>
        <w:t>，</w:t>
      </w:r>
      <w:r>
        <w:t>由有关组织予以指定</w:t>
      </w:r>
      <w:r>
        <w:rPr>
          <w:rFonts w:hint="eastAsia"/>
        </w:rPr>
        <w:t>。未经指定而向人民法院起诉的，人民法院不予受理。</w:t>
      </w:r>
    </w:p>
    <w:p>
      <w:pPr>
        <w:pStyle w:val="12"/>
        <w:rPr>
          <w:rFonts w:hint="eastAsia"/>
        </w:rPr>
      </w:pPr>
      <w:r>
        <w:t>17</w:t>
      </w:r>
      <w:r>
        <w:rPr>
          <w:rFonts w:hint="eastAsia"/>
          <w:lang w:eastAsia="zh-CN"/>
        </w:rPr>
        <w:t>.</w:t>
      </w:r>
      <w:r>
        <w:t>有关组织依照民法通则规定指定监护人</w:t>
      </w:r>
      <w:r>
        <w:rPr>
          <w:rFonts w:hint="eastAsia"/>
        </w:rPr>
        <w:t>，</w:t>
      </w:r>
      <w:r>
        <w:t>以书面或者口头通知了被指定人的</w:t>
      </w:r>
      <w:r>
        <w:rPr>
          <w:rFonts w:hint="eastAsia"/>
        </w:rPr>
        <w:t>，</w:t>
      </w:r>
      <w:r>
        <w:t>应当认定指定成立。被指定人不服的</w:t>
      </w:r>
      <w:r>
        <w:rPr>
          <w:rFonts w:hint="eastAsia"/>
        </w:rPr>
        <w:t>，</w:t>
      </w:r>
      <w:r>
        <w:t>应当在接到通知的次日起30日内向人民法院起诉。逾期起诉的</w:t>
      </w:r>
      <w:r>
        <w:rPr>
          <w:rFonts w:hint="eastAsia"/>
        </w:rPr>
        <w:t>，</w:t>
      </w:r>
      <w:r>
        <w:t>按变更监护关系处理。</w:t>
      </w:r>
    </w:p>
    <w:p>
      <w:pPr>
        <w:pStyle w:val="12"/>
        <w:rPr>
          <w:rFonts w:hint="eastAsia"/>
        </w:rPr>
      </w:pPr>
      <w:r>
        <w:rPr>
          <w:rFonts w:hint="eastAsia"/>
        </w:rPr>
        <w:t>18</w:t>
      </w:r>
      <w:r>
        <w:rPr>
          <w:rFonts w:hint="eastAsia"/>
          <w:lang w:eastAsia="zh-CN"/>
        </w:rPr>
        <w:t>.</w:t>
      </w:r>
      <w:r>
        <w:t>监护人被指定后</w:t>
      </w:r>
      <w:r>
        <w:rPr>
          <w:rFonts w:hint="eastAsia"/>
        </w:rPr>
        <w:t>，</w:t>
      </w:r>
      <w:r>
        <w:t>不得自行变更。擅自变更的</w:t>
      </w:r>
      <w:r>
        <w:rPr>
          <w:rFonts w:hint="eastAsia"/>
        </w:rPr>
        <w:t>，</w:t>
      </w:r>
      <w:r>
        <w:t>由原被指定的监护人和变更后的监护人承担监护责任。</w:t>
      </w:r>
    </w:p>
    <w:p>
      <w:pPr>
        <w:pStyle w:val="12"/>
        <w:rPr>
          <w:rFonts w:hint="eastAsia"/>
        </w:rPr>
      </w:pPr>
      <w:r>
        <w:rPr>
          <w:rFonts w:hint="eastAsia"/>
        </w:rPr>
        <w:t>19</w:t>
      </w:r>
      <w:r>
        <w:rPr>
          <w:rFonts w:hint="eastAsia"/>
          <w:lang w:eastAsia="zh-CN"/>
        </w:rPr>
        <w:t>.</w:t>
      </w:r>
      <w:r>
        <w:t>被指定人对指定不服提起诉讼的</w:t>
      </w:r>
      <w:r>
        <w:rPr>
          <w:rFonts w:hint="eastAsia"/>
        </w:rPr>
        <w:t>，</w:t>
      </w:r>
      <w:r>
        <w:t>人民法院应当根据本意见第十四条的规定</w:t>
      </w:r>
      <w:r>
        <w:rPr>
          <w:rFonts w:hint="eastAsia"/>
        </w:rPr>
        <w:t>，</w:t>
      </w:r>
      <w:r>
        <w:t>作出维持或者撤销指定监护人的判决。如果判决是撤销原指定的</w:t>
      </w:r>
      <w:r>
        <w:rPr>
          <w:rFonts w:hint="eastAsia"/>
        </w:rPr>
        <w:t>，</w:t>
      </w:r>
      <w:r>
        <w:t>可以同时另行指定监护人。此类案件</w:t>
      </w:r>
      <w:r>
        <w:rPr>
          <w:rFonts w:hint="eastAsia"/>
        </w:rPr>
        <w:t>，</w:t>
      </w:r>
      <w:r>
        <w:t>比照民事</w:t>
      </w:r>
      <w:r>
        <w:rPr>
          <w:rFonts w:hint="eastAsia"/>
        </w:rPr>
        <w:t>诉讼法</w:t>
      </w:r>
      <w:r>
        <w:rPr>
          <w:rFonts w:hint="eastAsia"/>
          <w:lang w:eastAsia="zh-CN"/>
        </w:rPr>
        <w:t>（</w:t>
      </w:r>
      <w:r>
        <w:rPr>
          <w:rFonts w:hint="eastAsia"/>
        </w:rPr>
        <w:t>试行</w:t>
      </w:r>
      <w:r>
        <w:rPr>
          <w:rFonts w:hint="eastAsia"/>
          <w:lang w:eastAsia="zh-CN"/>
        </w:rPr>
        <w:t>）</w:t>
      </w:r>
      <w:r>
        <w:rPr>
          <w:rFonts w:hint="eastAsia"/>
        </w:rPr>
        <w:t>规定的特别程序进行审理。</w:t>
      </w:r>
    </w:p>
    <w:p>
      <w:pPr>
        <w:pStyle w:val="12"/>
        <w:rPr>
          <w:rFonts w:hint="eastAsia"/>
        </w:rPr>
      </w:pPr>
      <w:r>
        <w:rPr>
          <w:rFonts w:hint="eastAsia"/>
        </w:rPr>
        <w:t>在人民法院作出判决前的监护责任，一般应当按照指定监护人的顺序，由有监护资格的人承担。</w:t>
      </w:r>
    </w:p>
    <w:p>
      <w:pPr>
        <w:pStyle w:val="12"/>
        <w:rPr>
          <w:rFonts w:hint="eastAsia"/>
        </w:rPr>
      </w:pPr>
      <w:r>
        <w:t>20</w:t>
      </w:r>
      <w:r>
        <w:rPr>
          <w:rFonts w:hint="eastAsia"/>
          <w:lang w:eastAsia="zh-CN"/>
        </w:rPr>
        <w:t>.</w:t>
      </w:r>
      <w:r>
        <w:t>监护人不履行监护职责</w:t>
      </w:r>
      <w:r>
        <w:rPr>
          <w:rFonts w:hint="eastAsia"/>
        </w:rPr>
        <w:t>，</w:t>
      </w:r>
      <w:r>
        <w:t>或者侵害了被监护人的合法权益</w:t>
      </w:r>
      <w:r>
        <w:rPr>
          <w:rFonts w:hint="eastAsia"/>
        </w:rPr>
        <w:t>，</w:t>
      </w:r>
      <w:r>
        <w:t>民法通则第十六条、第十七条规定的其他有监护资格的人或者单位向人民法院起诉</w:t>
      </w:r>
      <w:r>
        <w:rPr>
          <w:rFonts w:hint="eastAsia"/>
        </w:rPr>
        <w:t>，</w:t>
      </w:r>
      <w:r>
        <w:t>要求监护人承担民事责任的</w:t>
      </w:r>
      <w:r>
        <w:rPr>
          <w:rFonts w:hint="eastAsia"/>
        </w:rPr>
        <w:t>，</w:t>
      </w:r>
      <w:r>
        <w:t>按照普通程序审理；要求变更监护关系的</w:t>
      </w:r>
      <w:r>
        <w:rPr>
          <w:rFonts w:hint="eastAsia"/>
        </w:rPr>
        <w:t>，</w:t>
      </w:r>
      <w:r>
        <w:t>按照特别程序审理；既要求承担民事责任</w:t>
      </w:r>
      <w:r>
        <w:rPr>
          <w:rFonts w:hint="eastAsia"/>
        </w:rPr>
        <w:t>，</w:t>
      </w:r>
      <w:r>
        <w:t>又要求变更监护关系的</w:t>
      </w:r>
      <w:r>
        <w:rPr>
          <w:rFonts w:hint="eastAsia"/>
        </w:rPr>
        <w:t>，</w:t>
      </w:r>
      <w:r>
        <w:t>分别审理。</w:t>
      </w:r>
    </w:p>
    <w:p>
      <w:pPr>
        <w:pStyle w:val="12"/>
        <w:rPr>
          <w:rFonts w:hint="eastAsia"/>
        </w:rPr>
      </w:pPr>
      <w:r>
        <w:rPr>
          <w:rFonts w:hint="eastAsia"/>
        </w:rPr>
        <w:t>21</w:t>
      </w:r>
      <w:r>
        <w:rPr>
          <w:rFonts w:hint="eastAsia"/>
          <w:lang w:eastAsia="zh-CN"/>
        </w:rPr>
        <w:t>.</w:t>
      </w:r>
      <w:r>
        <w:t>夫妻离婚后</w:t>
      </w:r>
      <w:r>
        <w:rPr>
          <w:rFonts w:hint="eastAsia"/>
        </w:rPr>
        <w:t>，</w:t>
      </w:r>
      <w:r>
        <w:t>与子女共同生活的一方无权取消对方对该子女的监护权；但是</w:t>
      </w:r>
      <w:r>
        <w:rPr>
          <w:rFonts w:hint="eastAsia"/>
        </w:rPr>
        <w:t>，</w:t>
      </w:r>
      <w:r>
        <w:t>未与该子女共同生活的一方</w:t>
      </w:r>
      <w:r>
        <w:rPr>
          <w:rFonts w:hint="eastAsia"/>
        </w:rPr>
        <w:t>，</w:t>
      </w:r>
      <w:r>
        <w:t>对该子女有犯罪行</w:t>
      </w:r>
      <w:r>
        <w:rPr>
          <w:rFonts w:hint="eastAsia"/>
        </w:rPr>
        <w:t>为、虐待行为或者对该子女明显不利的，人民法院认为可以取消的除外。</w:t>
      </w:r>
    </w:p>
    <w:p>
      <w:pPr>
        <w:pStyle w:val="12"/>
        <w:rPr>
          <w:rFonts w:hint="eastAsia"/>
        </w:rPr>
      </w:pPr>
      <w:r>
        <w:t>22</w:t>
      </w:r>
      <w:r>
        <w:rPr>
          <w:rFonts w:hint="eastAsia"/>
          <w:lang w:eastAsia="zh-CN"/>
        </w:rPr>
        <w:t>.</w:t>
      </w:r>
      <w:r>
        <w:t>监护人可以将监护职责部分或者全部委托给他人。因被监护人的侵权行为需要承担民事责任的</w:t>
      </w:r>
      <w:r>
        <w:rPr>
          <w:rFonts w:hint="eastAsia"/>
        </w:rPr>
        <w:t>，</w:t>
      </w:r>
      <w:r>
        <w:t>应当由监护人承担</w:t>
      </w:r>
      <w:r>
        <w:rPr>
          <w:rFonts w:hint="eastAsia"/>
        </w:rPr>
        <w:t>，</w:t>
      </w:r>
      <w:r>
        <w:t>但另有约定的除外；被委托人确有过错的</w:t>
      </w:r>
      <w:r>
        <w:rPr>
          <w:rFonts w:hint="eastAsia"/>
        </w:rPr>
        <w:t>，</w:t>
      </w:r>
      <w:r>
        <w:t>负连带责任。</w:t>
      </w:r>
    </w:p>
    <w:p>
      <w:pPr>
        <w:pStyle w:val="12"/>
        <w:rPr>
          <w:rFonts w:hint="eastAsia"/>
        </w:rPr>
      </w:pPr>
      <w:r>
        <w:rPr>
          <w:rFonts w:hint="eastAsia"/>
        </w:rPr>
        <w:t>23</w:t>
      </w:r>
      <w:r>
        <w:rPr>
          <w:rFonts w:hint="eastAsia"/>
          <w:lang w:eastAsia="zh-CN"/>
        </w:rPr>
        <w:t>.</w:t>
      </w:r>
      <w:r>
        <w:t>夫妻一方死亡后</w:t>
      </w:r>
      <w:r>
        <w:rPr>
          <w:rFonts w:hint="eastAsia"/>
        </w:rPr>
        <w:t>，</w:t>
      </w:r>
      <w:r>
        <w:t>另一方将子女送给他人收养</w:t>
      </w:r>
      <w:r>
        <w:rPr>
          <w:rFonts w:hint="eastAsia"/>
        </w:rPr>
        <w:t>，</w:t>
      </w:r>
      <w:r>
        <w:t>如收养对子女的健康成长并无不利</w:t>
      </w:r>
      <w:r>
        <w:rPr>
          <w:rFonts w:hint="eastAsia"/>
        </w:rPr>
        <w:t>，</w:t>
      </w:r>
      <w:r>
        <w:t>又办了合法收养手续的</w:t>
      </w:r>
      <w:r>
        <w:rPr>
          <w:rFonts w:hint="eastAsia"/>
        </w:rPr>
        <w:t>，</w:t>
      </w:r>
      <w:r>
        <w:t>认定收养关系成立；其他有监护资格的人不得以收养未经其同意而主张收养关系无效。</w:t>
      </w:r>
    </w:p>
    <w:p>
      <w:pPr>
        <w:pStyle w:val="12"/>
        <w:rPr>
          <w:rFonts w:hint="eastAsia"/>
        </w:rPr>
      </w:pPr>
      <w:r>
        <w:rPr>
          <w:rFonts w:hint="eastAsia"/>
          <w:lang w:eastAsia="zh-CN"/>
        </w:rPr>
        <w:t>（</w:t>
      </w:r>
      <w:r>
        <w:t>三</w:t>
      </w:r>
      <w:r>
        <w:rPr>
          <w:rFonts w:hint="eastAsia"/>
          <w:lang w:eastAsia="zh-CN"/>
        </w:rPr>
        <w:t>）</w:t>
      </w:r>
      <w:r>
        <w:t>关于宣告失踪、宣告死亡问题</w:t>
      </w:r>
    </w:p>
    <w:p>
      <w:pPr>
        <w:pStyle w:val="12"/>
        <w:rPr>
          <w:rFonts w:hint="eastAsia"/>
        </w:rPr>
      </w:pPr>
      <w:r>
        <w:rPr>
          <w:rFonts w:hint="eastAsia"/>
        </w:rPr>
        <w:t>24</w:t>
      </w:r>
      <w:r>
        <w:rPr>
          <w:rFonts w:hint="eastAsia"/>
          <w:lang w:eastAsia="zh-CN"/>
        </w:rPr>
        <w:t>.</w:t>
      </w:r>
      <w:r>
        <w:t>申请宣告失踪的利害关系人</w:t>
      </w:r>
      <w:r>
        <w:rPr>
          <w:rFonts w:hint="eastAsia"/>
        </w:rPr>
        <w:t>，</w:t>
      </w:r>
      <w:r>
        <w:t>包括被申请宣告失踪人的配偶、父</w:t>
      </w:r>
      <w:r>
        <w:rPr>
          <w:rFonts w:hint="eastAsia"/>
        </w:rPr>
        <w:t>母、子女、兄弟姐妹、祖父母、外祖父母、孙子女、外孙子女以及其他与被申请人有民事权利义务关系的人。</w:t>
      </w:r>
    </w:p>
    <w:p>
      <w:pPr>
        <w:pStyle w:val="12"/>
        <w:rPr>
          <w:rFonts w:hint="eastAsia"/>
        </w:rPr>
      </w:pPr>
      <w:r>
        <w:t>25</w:t>
      </w:r>
      <w:r>
        <w:rPr>
          <w:rFonts w:hint="eastAsia"/>
          <w:lang w:eastAsia="zh-CN"/>
        </w:rPr>
        <w:t>.</w:t>
      </w:r>
      <w:r>
        <w:t>申请宣告死亡的利害关系人的顺序是：</w:t>
      </w:r>
    </w:p>
    <w:p>
      <w:pPr>
        <w:pStyle w:val="12"/>
        <w:rPr>
          <w:rFonts w:hint="eastAsia"/>
        </w:rPr>
      </w:pPr>
      <w:r>
        <w:rPr>
          <w:rFonts w:hint="eastAsia"/>
          <w:lang w:eastAsia="zh-CN"/>
        </w:rPr>
        <w:t>（</w:t>
      </w:r>
      <w:r>
        <w:t>一</w:t>
      </w:r>
      <w:r>
        <w:rPr>
          <w:rFonts w:hint="eastAsia"/>
          <w:lang w:eastAsia="zh-CN"/>
        </w:rPr>
        <w:t>）</w:t>
      </w:r>
      <w:r>
        <w:t>配偶；</w:t>
      </w:r>
    </w:p>
    <w:p>
      <w:pPr>
        <w:pStyle w:val="12"/>
        <w:rPr>
          <w:rFonts w:hint="eastAsia"/>
        </w:rPr>
      </w:pPr>
      <w:r>
        <w:rPr>
          <w:rFonts w:hint="eastAsia"/>
          <w:lang w:eastAsia="zh-CN"/>
        </w:rPr>
        <w:t>（</w:t>
      </w:r>
      <w:r>
        <w:t>二</w:t>
      </w:r>
      <w:r>
        <w:rPr>
          <w:rFonts w:hint="eastAsia"/>
          <w:lang w:eastAsia="zh-CN"/>
        </w:rPr>
        <w:t>）</w:t>
      </w:r>
      <w:r>
        <w:t>父母、子女；</w:t>
      </w:r>
    </w:p>
    <w:p>
      <w:pPr>
        <w:pStyle w:val="12"/>
        <w:rPr>
          <w:rFonts w:hint="eastAsia"/>
        </w:rPr>
      </w:pPr>
      <w:r>
        <w:rPr>
          <w:rFonts w:hint="eastAsia"/>
          <w:lang w:eastAsia="zh-CN"/>
        </w:rPr>
        <w:t>（</w:t>
      </w:r>
      <w:r>
        <w:t>三</w:t>
      </w:r>
      <w:r>
        <w:rPr>
          <w:rFonts w:hint="eastAsia"/>
          <w:lang w:eastAsia="zh-CN"/>
        </w:rPr>
        <w:t>）</w:t>
      </w:r>
      <w:r>
        <w:t>兄弟姐妹、祖父母、外祖父母、孙子女、外孙子女；</w:t>
      </w:r>
    </w:p>
    <w:p>
      <w:pPr>
        <w:pStyle w:val="12"/>
        <w:rPr>
          <w:rFonts w:hint="eastAsia"/>
        </w:rPr>
      </w:pPr>
      <w:r>
        <w:rPr>
          <w:rFonts w:hint="eastAsia"/>
          <w:lang w:eastAsia="zh-CN"/>
        </w:rPr>
        <w:t>（</w:t>
      </w:r>
      <w:r>
        <w:t>四</w:t>
      </w:r>
      <w:r>
        <w:rPr>
          <w:rFonts w:hint="eastAsia"/>
          <w:lang w:eastAsia="zh-CN"/>
        </w:rPr>
        <w:t>）</w:t>
      </w:r>
      <w:r>
        <w:t>其他有民事权利义务关系的人。</w:t>
      </w:r>
    </w:p>
    <w:p>
      <w:pPr>
        <w:pStyle w:val="12"/>
        <w:rPr>
          <w:rFonts w:hint="eastAsia"/>
        </w:rPr>
      </w:pPr>
      <w:r>
        <w:t>申请撤销死亡宣告不受上列顺序限制。</w:t>
      </w:r>
    </w:p>
    <w:p>
      <w:pPr>
        <w:pStyle w:val="12"/>
        <w:rPr>
          <w:rFonts w:hint="eastAsia"/>
        </w:rPr>
      </w:pPr>
      <w:r>
        <w:rPr>
          <w:rFonts w:hint="eastAsia"/>
        </w:rPr>
        <w:t>26</w:t>
      </w:r>
      <w:r>
        <w:rPr>
          <w:rFonts w:hint="eastAsia"/>
          <w:lang w:eastAsia="zh-CN"/>
        </w:rPr>
        <w:t>.</w:t>
      </w:r>
      <w:r>
        <w:t>下落不明是指公民离开最后居住地后没有音讯的状况。对于在台湾或者在国外</w:t>
      </w:r>
      <w:r>
        <w:rPr>
          <w:rFonts w:hint="eastAsia"/>
        </w:rPr>
        <w:t>，</w:t>
      </w:r>
      <w:r>
        <w:t>无法正常通讯联系的</w:t>
      </w:r>
      <w:r>
        <w:rPr>
          <w:rFonts w:hint="eastAsia"/>
        </w:rPr>
        <w:t>，</w:t>
      </w:r>
      <w:r>
        <w:t>不得以下落不明宣告死亡。</w:t>
      </w:r>
    </w:p>
    <w:p>
      <w:pPr>
        <w:pStyle w:val="12"/>
        <w:rPr>
          <w:rFonts w:hint="eastAsia"/>
        </w:rPr>
      </w:pPr>
      <w:r>
        <w:rPr>
          <w:rFonts w:hint="eastAsia"/>
        </w:rPr>
        <w:t>27</w:t>
      </w:r>
      <w:r>
        <w:rPr>
          <w:rFonts w:hint="eastAsia"/>
          <w:lang w:eastAsia="zh-CN"/>
        </w:rPr>
        <w:t>.</w:t>
      </w:r>
      <w:r>
        <w:t>战争期间下落不明的</w:t>
      </w:r>
      <w:r>
        <w:rPr>
          <w:rFonts w:hint="eastAsia"/>
        </w:rPr>
        <w:t>，</w:t>
      </w:r>
      <w:r>
        <w:t>申请宣告死亡的期间适用民法通则第二十三条第一款第一项的规定。</w:t>
      </w:r>
    </w:p>
    <w:p>
      <w:pPr>
        <w:pStyle w:val="12"/>
        <w:rPr>
          <w:rFonts w:hint="eastAsia"/>
        </w:rPr>
      </w:pPr>
      <w:r>
        <w:rPr>
          <w:rFonts w:hint="eastAsia"/>
        </w:rPr>
        <w:t>28</w:t>
      </w:r>
      <w:r>
        <w:rPr>
          <w:rFonts w:hint="eastAsia"/>
          <w:lang w:eastAsia="zh-CN"/>
        </w:rPr>
        <w:t>.</w:t>
      </w:r>
      <w:r>
        <w:t>民法通则第二十条第一款、第二十三条第一款第一项中的下落不明的起算时间</w:t>
      </w:r>
      <w:r>
        <w:rPr>
          <w:rFonts w:hint="eastAsia"/>
        </w:rPr>
        <w:t>，</w:t>
      </w:r>
      <w:r>
        <w:t>从公民音讯消失之次日起算。</w:t>
      </w:r>
    </w:p>
    <w:p>
      <w:pPr>
        <w:pStyle w:val="12"/>
        <w:rPr>
          <w:rFonts w:hint="eastAsia"/>
        </w:rPr>
      </w:pPr>
      <w:r>
        <w:t>宣告失踪的案件</w:t>
      </w:r>
      <w:r>
        <w:rPr>
          <w:rFonts w:hint="eastAsia"/>
        </w:rPr>
        <w:t>，</w:t>
      </w:r>
      <w:r>
        <w:t>由被宣告失踪人住所地的基层人民法院管辖。住所地与居住地不一致的</w:t>
      </w:r>
      <w:r>
        <w:rPr>
          <w:rFonts w:hint="eastAsia"/>
        </w:rPr>
        <w:t>，</w:t>
      </w:r>
      <w:r>
        <w:t>由最后居住地的基层人民法院管辖。</w:t>
      </w:r>
    </w:p>
    <w:p>
      <w:pPr>
        <w:pStyle w:val="12"/>
        <w:rPr>
          <w:rFonts w:hint="eastAsia"/>
        </w:rPr>
      </w:pPr>
      <w:r>
        <w:rPr>
          <w:rFonts w:hint="eastAsia"/>
        </w:rPr>
        <w:t>29</w:t>
      </w:r>
      <w:r>
        <w:rPr>
          <w:rFonts w:hint="eastAsia"/>
          <w:lang w:eastAsia="zh-CN"/>
        </w:rPr>
        <w:t>.</w:t>
      </w:r>
      <w:r>
        <w:t>宣告失踪不是宣告死亡的必经程序。公民下落不明</w:t>
      </w:r>
      <w:r>
        <w:rPr>
          <w:rFonts w:hint="eastAsia"/>
        </w:rPr>
        <w:t>，</w:t>
      </w:r>
      <w:r>
        <w:t>符合申请宣告死亡的条件</w:t>
      </w:r>
      <w:r>
        <w:rPr>
          <w:rFonts w:hint="eastAsia"/>
        </w:rPr>
        <w:t>，</w:t>
      </w:r>
      <w:r>
        <w:t>利害关系人可以不经申请宣告失踪而直接申请宣告死亡。但利害关系人只申请宣告失踪的</w:t>
      </w:r>
      <w:r>
        <w:rPr>
          <w:rFonts w:hint="eastAsia"/>
        </w:rPr>
        <w:t>，</w:t>
      </w:r>
      <w:r>
        <w:t>应当宣告失踪；同一顺序的利害关系人</w:t>
      </w:r>
      <w:r>
        <w:rPr>
          <w:rFonts w:hint="eastAsia"/>
        </w:rPr>
        <w:t>，</w:t>
      </w:r>
      <w:r>
        <w:t>有的申请宣告死亡</w:t>
      </w:r>
      <w:r>
        <w:rPr>
          <w:rFonts w:hint="eastAsia"/>
        </w:rPr>
        <w:t>，</w:t>
      </w:r>
      <w:r>
        <w:t>有的不同意宣告死亡</w:t>
      </w:r>
      <w:r>
        <w:rPr>
          <w:rFonts w:hint="eastAsia"/>
        </w:rPr>
        <w:t>，</w:t>
      </w:r>
      <w:r>
        <w:t>则应当宣告死亡。</w:t>
      </w:r>
    </w:p>
    <w:p>
      <w:pPr>
        <w:pStyle w:val="12"/>
        <w:rPr>
          <w:rFonts w:hint="eastAsia"/>
        </w:rPr>
      </w:pPr>
      <w:r>
        <w:rPr>
          <w:rFonts w:hint="eastAsia"/>
        </w:rPr>
        <w:t>30</w:t>
      </w:r>
      <w:r>
        <w:rPr>
          <w:rFonts w:hint="eastAsia"/>
          <w:lang w:eastAsia="zh-CN"/>
        </w:rPr>
        <w:t>.</w:t>
      </w:r>
      <w:r>
        <w:t>人民法院指定失踪人的财产代管人</w:t>
      </w:r>
      <w:r>
        <w:rPr>
          <w:rFonts w:hint="eastAsia"/>
        </w:rPr>
        <w:t>，</w:t>
      </w:r>
      <w:r>
        <w:t>应当根</w:t>
      </w:r>
      <w:r>
        <w:rPr>
          <w:rFonts w:hint="eastAsia"/>
        </w:rPr>
        <w:t>据有利于保护失踪人财产的原则指定。没有民法通则第二十一条规定的代管人，或者他们无能力作代管人，或者不宜作代管人的，人民法院可以指定公民或者有关组织为失踪人的财产代管人。</w:t>
      </w:r>
    </w:p>
    <w:p>
      <w:pPr>
        <w:pStyle w:val="12"/>
        <w:rPr>
          <w:rFonts w:hint="eastAsia"/>
        </w:rPr>
      </w:pPr>
      <w:r>
        <w:rPr>
          <w:rFonts w:hint="eastAsia"/>
        </w:rPr>
        <w:t>无民事行为能力人、限制民事行为能力人失踪的，其监护人即为财产代管人。</w:t>
      </w:r>
    </w:p>
    <w:p>
      <w:pPr>
        <w:pStyle w:val="12"/>
        <w:rPr>
          <w:rFonts w:hint="eastAsia"/>
        </w:rPr>
      </w:pPr>
      <w:r>
        <w:t>31</w:t>
      </w:r>
      <w:r>
        <w:rPr>
          <w:rFonts w:hint="eastAsia"/>
          <w:lang w:eastAsia="zh-CN"/>
        </w:rPr>
        <w:t>.</w:t>
      </w:r>
      <w:r>
        <w:t>民法通则第二十一条第二款中的“其他费用”</w:t>
      </w:r>
      <w:r>
        <w:rPr>
          <w:rFonts w:hint="eastAsia"/>
        </w:rPr>
        <w:t>，</w:t>
      </w:r>
      <w:r>
        <w:t>包括赡养费、扶养费、抚育费和因代管财产所需的管理费等必要的费用。</w:t>
      </w:r>
    </w:p>
    <w:p>
      <w:pPr>
        <w:pStyle w:val="12"/>
        <w:rPr>
          <w:rFonts w:hint="eastAsia"/>
        </w:rPr>
      </w:pPr>
      <w:r>
        <w:rPr>
          <w:rFonts w:hint="eastAsia"/>
        </w:rPr>
        <w:t>32</w:t>
      </w:r>
      <w:r>
        <w:rPr>
          <w:rFonts w:hint="eastAsia"/>
          <w:lang w:eastAsia="zh-CN"/>
        </w:rPr>
        <w:t>.</w:t>
      </w:r>
      <w:r>
        <w:t>失踪人的财产代管人拒绝支付失踪人所欠的税款、债务和其他费用</w:t>
      </w:r>
      <w:r>
        <w:rPr>
          <w:rFonts w:hint="eastAsia"/>
        </w:rPr>
        <w:t>，</w:t>
      </w:r>
      <w:r>
        <w:t>债权人提起诉讼的</w:t>
      </w:r>
      <w:r>
        <w:rPr>
          <w:rFonts w:hint="eastAsia"/>
        </w:rPr>
        <w:t>，</w:t>
      </w:r>
      <w:r>
        <w:t>人民法院应当将代管人列为被告。</w:t>
      </w:r>
    </w:p>
    <w:p>
      <w:pPr>
        <w:pStyle w:val="12"/>
        <w:rPr>
          <w:rFonts w:hint="eastAsia"/>
        </w:rPr>
      </w:pPr>
      <w:r>
        <w:t>失踪人的财产代管人向失踪人的债务人要求偿</w:t>
      </w:r>
      <w:r>
        <w:rPr>
          <w:rFonts w:hint="eastAsia"/>
        </w:rPr>
        <w:t>还债务的，可以作为原告提起诉讼。</w:t>
      </w:r>
    </w:p>
    <w:p>
      <w:pPr>
        <w:pStyle w:val="12"/>
        <w:rPr>
          <w:rFonts w:hint="eastAsia"/>
        </w:rPr>
      </w:pPr>
      <w:r>
        <w:t>33</w:t>
      </w:r>
      <w:r>
        <w:rPr>
          <w:rFonts w:hint="eastAsia"/>
          <w:lang w:eastAsia="zh-CN"/>
        </w:rPr>
        <w:t>.</w:t>
      </w:r>
      <w:r>
        <w:t>债务人下落不明</w:t>
      </w:r>
      <w:r>
        <w:rPr>
          <w:rFonts w:hint="eastAsia"/>
        </w:rPr>
        <w:t>，</w:t>
      </w:r>
      <w:r>
        <w:t>但未被宣告失踪</w:t>
      </w:r>
      <w:r>
        <w:rPr>
          <w:rFonts w:hint="eastAsia"/>
        </w:rPr>
        <w:t>，</w:t>
      </w:r>
      <w:r>
        <w:t>债权人起诉要求清偿债务的</w:t>
      </w:r>
      <w:r>
        <w:rPr>
          <w:rFonts w:hint="eastAsia"/>
        </w:rPr>
        <w:t>，</w:t>
      </w:r>
      <w:r>
        <w:t>人民法院可以在公告传唤后缺席判决或者按中止诉讼处理。</w:t>
      </w:r>
    </w:p>
    <w:p>
      <w:pPr>
        <w:pStyle w:val="12"/>
        <w:rPr>
          <w:rFonts w:hint="eastAsia"/>
        </w:rPr>
      </w:pPr>
      <w:r>
        <w:rPr>
          <w:rFonts w:hint="eastAsia"/>
        </w:rPr>
        <w:t>34</w:t>
      </w:r>
      <w:r>
        <w:rPr>
          <w:rFonts w:hint="eastAsia"/>
          <w:lang w:eastAsia="zh-CN"/>
        </w:rPr>
        <w:t>.</w:t>
      </w:r>
      <w:r>
        <w:t>人民法院审理宣告失踪的案件</w:t>
      </w:r>
      <w:r>
        <w:rPr>
          <w:rFonts w:hint="eastAsia"/>
        </w:rPr>
        <w:t>，</w:t>
      </w:r>
      <w:r>
        <w:t>比照民事诉讼法</w:t>
      </w:r>
      <w:r>
        <w:rPr>
          <w:rFonts w:hint="eastAsia"/>
          <w:lang w:eastAsia="zh-CN"/>
        </w:rPr>
        <w:t>（</w:t>
      </w:r>
      <w:r>
        <w:t>试行</w:t>
      </w:r>
      <w:r>
        <w:rPr>
          <w:rFonts w:hint="eastAsia"/>
          <w:lang w:eastAsia="zh-CN"/>
        </w:rPr>
        <w:t>）</w:t>
      </w:r>
      <w:r>
        <w:t>规定的特别程序进行。</w:t>
      </w:r>
    </w:p>
    <w:p>
      <w:pPr>
        <w:pStyle w:val="12"/>
        <w:rPr>
          <w:rFonts w:hint="eastAsia"/>
        </w:rPr>
      </w:pPr>
      <w:r>
        <w:t>人民法院审理宣告失踪的案件</w:t>
      </w:r>
      <w:r>
        <w:rPr>
          <w:rFonts w:hint="eastAsia"/>
        </w:rPr>
        <w:t>，</w:t>
      </w:r>
      <w:r>
        <w:t>应当查清被申请宣告失踪人的财产</w:t>
      </w:r>
      <w:r>
        <w:rPr>
          <w:rFonts w:hint="eastAsia"/>
        </w:rPr>
        <w:t>，</w:t>
      </w:r>
      <w:r>
        <w:t>指定临时管理人或者采取诉讼保全措施</w:t>
      </w:r>
      <w:r>
        <w:rPr>
          <w:rFonts w:hint="eastAsia"/>
        </w:rPr>
        <w:t>，</w:t>
      </w:r>
      <w:r>
        <w:t>发出寻找失踪人的公告</w:t>
      </w:r>
      <w:r>
        <w:rPr>
          <w:rFonts w:hint="eastAsia"/>
        </w:rPr>
        <w:t>，</w:t>
      </w:r>
      <w:r>
        <w:t>公告期间为半年。公告期间届满</w:t>
      </w:r>
      <w:r>
        <w:rPr>
          <w:rFonts w:hint="eastAsia"/>
        </w:rPr>
        <w:t>，</w:t>
      </w:r>
      <w:r>
        <w:t>人民法院根据被宣告失踪人失踪的事实是否得到确认</w:t>
      </w:r>
      <w:r>
        <w:rPr>
          <w:rFonts w:hint="eastAsia"/>
        </w:rPr>
        <w:t>，</w:t>
      </w:r>
      <w:r>
        <w:t>作出宣告失踪的判决或者终结审理的裁定。如果判决宣告为失踪人</w:t>
      </w:r>
      <w:r>
        <w:rPr>
          <w:rFonts w:hint="eastAsia"/>
        </w:rPr>
        <w:t>，</w:t>
      </w:r>
      <w:r>
        <w:t>应当同时指定失踪人的财产</w:t>
      </w:r>
      <w:r>
        <w:rPr>
          <w:rFonts w:hint="eastAsia"/>
        </w:rPr>
        <w:t>代管人。</w:t>
      </w:r>
    </w:p>
    <w:p>
      <w:pPr>
        <w:pStyle w:val="12"/>
        <w:rPr>
          <w:rFonts w:hint="eastAsia"/>
        </w:rPr>
      </w:pPr>
      <w:r>
        <w:t>35</w:t>
      </w:r>
      <w:r>
        <w:rPr>
          <w:rFonts w:hint="eastAsia"/>
          <w:lang w:eastAsia="zh-CN"/>
        </w:rPr>
        <w:t>.</w:t>
      </w:r>
      <w:r>
        <w:t>失踪人的财产代管人以无力履行代管职责</w:t>
      </w:r>
      <w:r>
        <w:rPr>
          <w:rFonts w:hint="eastAsia"/>
        </w:rPr>
        <w:t>，</w:t>
      </w:r>
      <w:r>
        <w:t>申请变更代管人的</w:t>
      </w:r>
      <w:r>
        <w:rPr>
          <w:rFonts w:hint="eastAsia"/>
        </w:rPr>
        <w:t>，</w:t>
      </w:r>
      <w:r>
        <w:t>人民法院比照特别程序进行审理。</w:t>
      </w:r>
    </w:p>
    <w:p>
      <w:pPr>
        <w:pStyle w:val="12"/>
        <w:rPr>
          <w:rFonts w:hint="eastAsia"/>
        </w:rPr>
      </w:pPr>
      <w:r>
        <w:t>失踪人的财产代管人不履行代管职责或者侵犯失踪人财产权益的</w:t>
      </w:r>
      <w:r>
        <w:rPr>
          <w:rFonts w:hint="eastAsia"/>
        </w:rPr>
        <w:t>，</w:t>
      </w:r>
      <w:r>
        <w:t>失踪人的利害关系人可以向人民法院请求财产代管人承担民事责任。如果同时申请人民法院变更财产代管人的</w:t>
      </w:r>
      <w:r>
        <w:rPr>
          <w:rFonts w:hint="eastAsia"/>
        </w:rPr>
        <w:t>，</w:t>
      </w:r>
      <w:r>
        <w:t>变更之诉比照特别程序单独审理。</w:t>
      </w:r>
    </w:p>
    <w:p>
      <w:pPr>
        <w:pStyle w:val="12"/>
        <w:rPr>
          <w:rFonts w:hint="eastAsia"/>
        </w:rPr>
      </w:pPr>
      <w:r>
        <w:rPr>
          <w:rFonts w:hint="eastAsia"/>
        </w:rPr>
        <w:t>36</w:t>
      </w:r>
      <w:r>
        <w:rPr>
          <w:rFonts w:hint="eastAsia"/>
          <w:lang w:eastAsia="zh-CN"/>
        </w:rPr>
        <w:t>.</w:t>
      </w:r>
      <w:r>
        <w:t>被宣告死亡的人</w:t>
      </w:r>
      <w:r>
        <w:rPr>
          <w:rFonts w:hint="eastAsia"/>
        </w:rPr>
        <w:t>，</w:t>
      </w:r>
      <w:r>
        <w:t>判决宣告之日为其死亡的日期。判决书除发给申请人外</w:t>
      </w:r>
      <w:r>
        <w:rPr>
          <w:rFonts w:hint="eastAsia"/>
        </w:rPr>
        <w:t>，</w:t>
      </w:r>
      <w:r>
        <w:t>还应当在被宣告死亡的人住所地和人民法院所在地公告。</w:t>
      </w:r>
    </w:p>
    <w:p>
      <w:pPr>
        <w:pStyle w:val="12"/>
        <w:rPr>
          <w:rFonts w:hint="eastAsia"/>
        </w:rPr>
      </w:pPr>
      <w:r>
        <w:t>被宣告死亡和自然死亡的时间不一致的</w:t>
      </w:r>
      <w:r>
        <w:rPr>
          <w:rFonts w:hint="eastAsia"/>
        </w:rPr>
        <w:t>，</w:t>
      </w:r>
      <w:r>
        <w:t>被宣告死亡所引起的法律后果仍然有效</w:t>
      </w:r>
      <w:r>
        <w:rPr>
          <w:rFonts w:hint="eastAsia"/>
        </w:rPr>
        <w:t>，</w:t>
      </w:r>
      <w:r>
        <w:t>但自然死亡前实施的民事</w:t>
      </w:r>
      <w:r>
        <w:rPr>
          <w:rFonts w:hint="eastAsia"/>
        </w:rPr>
        <w:t>法律行为与被宣告死亡引起的法律后果相抵触的，则以其实施的民事法律行为为准。</w:t>
      </w:r>
    </w:p>
    <w:p>
      <w:pPr>
        <w:pStyle w:val="12"/>
        <w:rPr>
          <w:rFonts w:hint="eastAsia"/>
        </w:rPr>
      </w:pPr>
      <w:r>
        <w:t>37</w:t>
      </w:r>
      <w:r>
        <w:rPr>
          <w:rFonts w:hint="eastAsia"/>
          <w:lang w:eastAsia="zh-CN"/>
        </w:rPr>
        <w:t>.</w:t>
      </w:r>
      <w:r>
        <w:t>被宣告死亡的人与配偶的婚姻关系</w:t>
      </w:r>
      <w:r>
        <w:rPr>
          <w:rFonts w:hint="eastAsia"/>
        </w:rPr>
        <w:t>，</w:t>
      </w:r>
      <w:r>
        <w:t>自死亡宣告之日起消灭。死亡宣告被人民法院撤销</w:t>
      </w:r>
      <w:r>
        <w:rPr>
          <w:rFonts w:hint="eastAsia"/>
        </w:rPr>
        <w:t>，</w:t>
      </w:r>
      <w:r>
        <w:t>如果其配偶尚未再婚的</w:t>
      </w:r>
      <w:r>
        <w:rPr>
          <w:rFonts w:hint="eastAsia"/>
        </w:rPr>
        <w:t>，</w:t>
      </w:r>
      <w:r>
        <w:t>夫妻关系从撤销死亡宣告之日起自行恢复；如果其配偶再婚后又离婚或者再婚后配偶又死亡的</w:t>
      </w:r>
      <w:r>
        <w:rPr>
          <w:rFonts w:hint="eastAsia"/>
        </w:rPr>
        <w:t>，</w:t>
      </w:r>
      <w:r>
        <w:t>则不得认定夫妻关系自行恢复。</w:t>
      </w:r>
    </w:p>
    <w:p>
      <w:pPr>
        <w:pStyle w:val="12"/>
        <w:rPr>
          <w:rFonts w:hint="eastAsia"/>
        </w:rPr>
      </w:pPr>
      <w:r>
        <w:rPr>
          <w:rFonts w:hint="eastAsia"/>
        </w:rPr>
        <w:t>38</w:t>
      </w:r>
      <w:r>
        <w:rPr>
          <w:rFonts w:hint="eastAsia"/>
          <w:lang w:eastAsia="zh-CN"/>
        </w:rPr>
        <w:t>.</w:t>
      </w:r>
      <w:r>
        <w:t>被宣告死亡的人在被宣告死亡期间</w:t>
      </w:r>
      <w:r>
        <w:rPr>
          <w:rFonts w:hint="eastAsia"/>
        </w:rPr>
        <w:t>，</w:t>
      </w:r>
      <w:r>
        <w:t>其子女被他人依法收养</w:t>
      </w:r>
      <w:r>
        <w:rPr>
          <w:rFonts w:hint="eastAsia"/>
        </w:rPr>
        <w:t>，</w:t>
      </w:r>
      <w:r>
        <w:t>被宣告死亡的人在死亡宣告被撤销后</w:t>
      </w:r>
      <w:r>
        <w:rPr>
          <w:rFonts w:hint="eastAsia"/>
        </w:rPr>
        <w:t>，</w:t>
      </w:r>
      <w:r>
        <w:t>仅以未经本人同意而主张收养关系无效的</w:t>
      </w:r>
      <w:r>
        <w:rPr>
          <w:rFonts w:hint="eastAsia"/>
        </w:rPr>
        <w:t>，</w:t>
      </w:r>
      <w:r>
        <w:t>一般不应准许</w:t>
      </w:r>
      <w:r>
        <w:rPr>
          <w:rFonts w:hint="eastAsia"/>
        </w:rPr>
        <w:t>，</w:t>
      </w:r>
      <w:r>
        <w:t>但收养人和被收养人同意的除外。</w:t>
      </w:r>
    </w:p>
    <w:p>
      <w:pPr>
        <w:pStyle w:val="12"/>
        <w:rPr>
          <w:rFonts w:hint="eastAsia"/>
        </w:rPr>
      </w:pPr>
      <w:r>
        <w:rPr>
          <w:rFonts w:hint="eastAsia"/>
        </w:rPr>
        <w:t>39</w:t>
      </w:r>
      <w:r>
        <w:rPr>
          <w:rFonts w:hint="eastAsia"/>
          <w:lang w:eastAsia="zh-CN"/>
        </w:rPr>
        <w:t>.</w:t>
      </w:r>
      <w:r>
        <w:t>利害关系人隐瞒真实情况使他人被</w:t>
      </w:r>
      <w:r>
        <w:rPr>
          <w:rFonts w:hint="eastAsia"/>
        </w:rPr>
        <w:t>宣告死亡而取得其财产的，除应返还原物及孳息外，还应对造成的损失予以赔偿。</w:t>
      </w:r>
    </w:p>
    <w:p>
      <w:pPr>
        <w:pStyle w:val="12"/>
        <w:rPr>
          <w:rFonts w:hint="eastAsia"/>
        </w:rPr>
      </w:pPr>
      <w:r>
        <w:t>40</w:t>
      </w:r>
      <w:r>
        <w:rPr>
          <w:rFonts w:hint="eastAsia"/>
          <w:lang w:eastAsia="zh-CN"/>
        </w:rPr>
        <w:t>.</w:t>
      </w:r>
      <w:r>
        <w:t>被撤销死亡宣告的人请求返还财产</w:t>
      </w:r>
      <w:r>
        <w:rPr>
          <w:rFonts w:hint="eastAsia"/>
        </w:rPr>
        <w:t>，</w:t>
      </w:r>
      <w:r>
        <w:t>其原物已被第三人合法取得的</w:t>
      </w:r>
      <w:r>
        <w:rPr>
          <w:rFonts w:hint="eastAsia"/>
        </w:rPr>
        <w:t>，</w:t>
      </w:r>
      <w:r>
        <w:t>第三人可不予返还。但依继承法取得原物的公民或者组织</w:t>
      </w:r>
      <w:r>
        <w:rPr>
          <w:rFonts w:hint="eastAsia"/>
        </w:rPr>
        <w:t>，</w:t>
      </w:r>
      <w:r>
        <w:t>应当返还原物或者给予适当补偿。</w:t>
      </w:r>
    </w:p>
    <w:p>
      <w:pPr>
        <w:pStyle w:val="12"/>
        <w:rPr>
          <w:rFonts w:hint="eastAsia"/>
        </w:rPr>
      </w:pPr>
      <w:r>
        <w:rPr>
          <w:rFonts w:hint="eastAsia"/>
          <w:lang w:eastAsia="zh-CN"/>
        </w:rPr>
        <w:t>（</w:t>
      </w:r>
      <w:r>
        <w:t>四</w:t>
      </w:r>
      <w:r>
        <w:rPr>
          <w:rFonts w:hint="eastAsia"/>
          <w:lang w:eastAsia="zh-CN"/>
        </w:rPr>
        <w:t>）</w:t>
      </w:r>
      <w:r>
        <w:t>关于个体工商户、农村承包经营户、个人合伙问题</w:t>
      </w:r>
    </w:p>
    <w:p>
      <w:pPr>
        <w:pStyle w:val="12"/>
        <w:rPr>
          <w:rFonts w:hint="eastAsia"/>
        </w:rPr>
      </w:pPr>
      <w:r>
        <w:rPr>
          <w:rFonts w:hint="eastAsia"/>
        </w:rPr>
        <w:t>41</w:t>
      </w:r>
      <w:r>
        <w:rPr>
          <w:rFonts w:hint="eastAsia"/>
          <w:lang w:eastAsia="zh-CN"/>
        </w:rPr>
        <w:t>.</w:t>
      </w:r>
      <w:r>
        <w:t>起字号的个体工商户</w:t>
      </w:r>
      <w:r>
        <w:rPr>
          <w:rFonts w:hint="eastAsia"/>
        </w:rPr>
        <w:t>，</w:t>
      </w:r>
      <w:r>
        <w:t>在民事诉讼中</w:t>
      </w:r>
      <w:r>
        <w:rPr>
          <w:rFonts w:hint="eastAsia"/>
        </w:rPr>
        <w:t>，</w:t>
      </w:r>
      <w:r>
        <w:t>应以营业执照登记的户主</w:t>
      </w:r>
      <w:r>
        <w:rPr>
          <w:rFonts w:hint="eastAsia"/>
          <w:lang w:eastAsia="zh-CN"/>
        </w:rPr>
        <w:t>（</w:t>
      </w:r>
      <w:r>
        <w:t>业主</w:t>
      </w:r>
      <w:r>
        <w:rPr>
          <w:rFonts w:hint="eastAsia"/>
          <w:lang w:eastAsia="zh-CN"/>
        </w:rPr>
        <w:t>）</w:t>
      </w:r>
      <w:r>
        <w:t>为诉讼当事人</w:t>
      </w:r>
      <w:r>
        <w:rPr>
          <w:rFonts w:hint="eastAsia"/>
        </w:rPr>
        <w:t>，</w:t>
      </w:r>
      <w:r>
        <w:t>在诉讼文书中注明系某字号的户主。</w:t>
      </w:r>
    </w:p>
    <w:p>
      <w:pPr>
        <w:pStyle w:val="12"/>
        <w:rPr>
          <w:rFonts w:hint="eastAsia"/>
        </w:rPr>
      </w:pPr>
      <w:r>
        <w:rPr>
          <w:rFonts w:hint="eastAsia"/>
        </w:rPr>
        <w:t>42</w:t>
      </w:r>
      <w:r>
        <w:rPr>
          <w:rFonts w:hint="eastAsia"/>
          <w:lang w:eastAsia="zh-CN"/>
        </w:rPr>
        <w:t>.</w:t>
      </w:r>
      <w:r>
        <w:t>以公民个人名义申请登记的个体工商户和个人承包的农村承包经营户</w:t>
      </w:r>
      <w:r>
        <w:rPr>
          <w:rFonts w:hint="eastAsia"/>
        </w:rPr>
        <w:t>，</w:t>
      </w:r>
      <w:r>
        <w:t>用家庭共有财产投资</w:t>
      </w:r>
      <w:r>
        <w:rPr>
          <w:rFonts w:hint="eastAsia"/>
        </w:rPr>
        <w:t>，</w:t>
      </w:r>
      <w:r>
        <w:t>或者收益的主要部分供家庭成员</w:t>
      </w:r>
      <w:r>
        <w:rPr>
          <w:rFonts w:hint="eastAsia"/>
        </w:rPr>
        <w:t>享用的，其债务应以家庭共有财产清偿。</w:t>
      </w:r>
    </w:p>
    <w:p>
      <w:pPr>
        <w:pStyle w:val="12"/>
        <w:rPr>
          <w:rFonts w:hint="eastAsia"/>
        </w:rPr>
      </w:pPr>
      <w:r>
        <w:t>43</w:t>
      </w:r>
      <w:r>
        <w:rPr>
          <w:rFonts w:hint="eastAsia"/>
          <w:lang w:eastAsia="zh-CN"/>
        </w:rPr>
        <w:t>.</w:t>
      </w:r>
      <w:r>
        <w:t>在夫妻关系存续期间</w:t>
      </w:r>
      <w:r>
        <w:rPr>
          <w:rFonts w:hint="eastAsia"/>
        </w:rPr>
        <w:t>，</w:t>
      </w:r>
      <w:r>
        <w:t>一方从事个体经营或者承包经营的</w:t>
      </w:r>
      <w:r>
        <w:rPr>
          <w:rFonts w:hint="eastAsia"/>
        </w:rPr>
        <w:t>，</w:t>
      </w:r>
      <w:r>
        <w:t>其收入为夫妻共有财产</w:t>
      </w:r>
      <w:r>
        <w:rPr>
          <w:rFonts w:hint="eastAsia"/>
        </w:rPr>
        <w:t>，</w:t>
      </w:r>
      <w:r>
        <w:t>债务亦应以夫妻共有财产清偿。</w:t>
      </w:r>
    </w:p>
    <w:p>
      <w:pPr>
        <w:pStyle w:val="12"/>
        <w:rPr>
          <w:rFonts w:hint="eastAsia"/>
        </w:rPr>
      </w:pPr>
      <w:r>
        <w:rPr>
          <w:rFonts w:hint="eastAsia"/>
        </w:rPr>
        <w:t>44</w:t>
      </w:r>
      <w:r>
        <w:rPr>
          <w:rFonts w:hint="eastAsia"/>
          <w:lang w:eastAsia="zh-CN"/>
        </w:rPr>
        <w:t>.</w:t>
      </w:r>
      <w:r>
        <w:t>个体工商户、农村承包经营户的债务</w:t>
      </w:r>
      <w:r>
        <w:rPr>
          <w:rFonts w:hint="eastAsia"/>
        </w:rPr>
        <w:t>，</w:t>
      </w:r>
      <w:r>
        <w:t>如以其家庭共有财产承担责任时</w:t>
      </w:r>
      <w:r>
        <w:rPr>
          <w:rFonts w:hint="eastAsia"/>
        </w:rPr>
        <w:t>，</w:t>
      </w:r>
      <w:r>
        <w:t>应当保留家庭成员的生活必需品和必要的生产工具。</w:t>
      </w:r>
    </w:p>
    <w:p>
      <w:pPr>
        <w:pStyle w:val="12"/>
        <w:rPr>
          <w:rFonts w:hint="eastAsia"/>
        </w:rPr>
      </w:pPr>
      <w:r>
        <w:rPr>
          <w:rFonts w:hint="eastAsia"/>
        </w:rPr>
        <w:t>45</w:t>
      </w:r>
      <w:r>
        <w:rPr>
          <w:rFonts w:hint="eastAsia"/>
          <w:lang w:eastAsia="zh-CN"/>
        </w:rPr>
        <w:t>.</w:t>
      </w:r>
      <w:r>
        <w:t>起字号的个人合伙</w:t>
      </w:r>
      <w:r>
        <w:rPr>
          <w:rFonts w:hint="eastAsia"/>
        </w:rPr>
        <w:t>，</w:t>
      </w:r>
      <w:r>
        <w:t>在民事诉讼中</w:t>
      </w:r>
      <w:r>
        <w:rPr>
          <w:rFonts w:hint="eastAsia"/>
        </w:rPr>
        <w:t>，</w:t>
      </w:r>
      <w:r>
        <w:t>应当以依法核准登记的字号为诉讼当事人</w:t>
      </w:r>
      <w:r>
        <w:rPr>
          <w:rFonts w:hint="eastAsia"/>
        </w:rPr>
        <w:t>，</w:t>
      </w:r>
      <w:r>
        <w:t>并由合伙负责人为诉讼代表人。合伙负责人的诉讼行为</w:t>
      </w:r>
      <w:r>
        <w:rPr>
          <w:rFonts w:hint="eastAsia"/>
        </w:rPr>
        <w:t>，</w:t>
      </w:r>
      <w:r>
        <w:t>对全体合伙人发生法律效力。</w:t>
      </w:r>
    </w:p>
    <w:p>
      <w:pPr>
        <w:pStyle w:val="12"/>
        <w:rPr>
          <w:rFonts w:hint="eastAsia"/>
        </w:rPr>
      </w:pPr>
      <w:r>
        <w:t>未起字号的个人合伙</w:t>
      </w:r>
      <w:r>
        <w:rPr>
          <w:rFonts w:hint="eastAsia"/>
        </w:rPr>
        <w:t>，</w:t>
      </w:r>
      <w:r>
        <w:t>合伙人在民事诉讼中为共同诉讼人。合伙人人数众多的</w:t>
      </w:r>
      <w:r>
        <w:rPr>
          <w:rFonts w:hint="eastAsia"/>
        </w:rPr>
        <w:t>，</w:t>
      </w:r>
      <w:r>
        <w:t>可以推举诉讼代表人参</w:t>
      </w:r>
      <w:r>
        <w:rPr>
          <w:rFonts w:hint="eastAsia"/>
        </w:rPr>
        <w:t>加诉讼。诉讼代表人的诉讼行为，对全体合伙人发生法律效力。推举诉讼代表人，应当办理书面手续。</w:t>
      </w:r>
    </w:p>
    <w:p>
      <w:pPr>
        <w:pStyle w:val="12"/>
        <w:rPr>
          <w:rFonts w:hint="eastAsia"/>
        </w:rPr>
      </w:pPr>
      <w:r>
        <w:t>46</w:t>
      </w:r>
      <w:r>
        <w:rPr>
          <w:rFonts w:hint="eastAsia"/>
          <w:lang w:eastAsia="zh-CN"/>
        </w:rPr>
        <w:t>.</w:t>
      </w:r>
      <w:r>
        <w:t>公民按照协议提供资金或者实物</w:t>
      </w:r>
      <w:r>
        <w:rPr>
          <w:rFonts w:hint="eastAsia"/>
        </w:rPr>
        <w:t>，</w:t>
      </w:r>
      <w:r>
        <w:t>并约定参与合伙盈余分配</w:t>
      </w:r>
      <w:r>
        <w:rPr>
          <w:rFonts w:hint="eastAsia"/>
        </w:rPr>
        <w:t>，</w:t>
      </w:r>
      <w:r>
        <w:t>但不参与合伙经营、劳动的</w:t>
      </w:r>
      <w:r>
        <w:rPr>
          <w:rFonts w:hint="eastAsia"/>
        </w:rPr>
        <w:t>，</w:t>
      </w:r>
      <w:r>
        <w:t>或者提供技术性劳务而不提供资金、实物</w:t>
      </w:r>
      <w:r>
        <w:rPr>
          <w:rFonts w:hint="eastAsia"/>
        </w:rPr>
        <w:t>，</w:t>
      </w:r>
      <w:r>
        <w:t>但约定参与盈余分配的</w:t>
      </w:r>
      <w:r>
        <w:rPr>
          <w:rFonts w:hint="eastAsia"/>
        </w:rPr>
        <w:t>，</w:t>
      </w:r>
      <w:r>
        <w:t>视为合伙人。</w:t>
      </w:r>
    </w:p>
    <w:p>
      <w:pPr>
        <w:pStyle w:val="12"/>
        <w:rPr>
          <w:rFonts w:hint="eastAsia"/>
        </w:rPr>
      </w:pPr>
      <w:r>
        <w:rPr>
          <w:rFonts w:hint="eastAsia"/>
        </w:rPr>
        <w:t>47</w:t>
      </w:r>
      <w:r>
        <w:rPr>
          <w:rFonts w:hint="eastAsia"/>
          <w:lang w:eastAsia="zh-CN"/>
        </w:rPr>
        <w:t>.</w:t>
      </w:r>
      <w:r>
        <w:t>全体合伙人对合伙经营的亏损额</w:t>
      </w:r>
      <w:r>
        <w:rPr>
          <w:rFonts w:hint="eastAsia"/>
        </w:rPr>
        <w:t>，</w:t>
      </w:r>
      <w:r>
        <w:t>对外应当负连带责任；对内则应按照协议约定的债务承担比例或者出资比例分担；协议未规定债务承担比例或者出资比例的</w:t>
      </w:r>
      <w:r>
        <w:rPr>
          <w:rFonts w:hint="eastAsia"/>
        </w:rPr>
        <w:t>，</w:t>
      </w:r>
      <w:r>
        <w:t>可以按照约定的或者实际的盈余分配比例承担。但是对造成合伙经营亏损有过错的合伙人</w:t>
      </w:r>
      <w:r>
        <w:rPr>
          <w:rFonts w:hint="eastAsia"/>
        </w:rPr>
        <w:t>，</w:t>
      </w:r>
      <w:r>
        <w:t>应当根据其过错程度相应的多承担责</w:t>
      </w:r>
      <w:r>
        <w:rPr>
          <w:rFonts w:hint="eastAsia"/>
        </w:rPr>
        <w:t>任。</w:t>
      </w:r>
    </w:p>
    <w:p>
      <w:pPr>
        <w:pStyle w:val="12"/>
        <w:rPr>
          <w:rFonts w:hint="eastAsia"/>
        </w:rPr>
      </w:pPr>
      <w:r>
        <w:t>48</w:t>
      </w:r>
      <w:r>
        <w:rPr>
          <w:rFonts w:hint="eastAsia"/>
          <w:lang w:eastAsia="zh-CN"/>
        </w:rPr>
        <w:t>.</w:t>
      </w:r>
      <w:r>
        <w:t>只提供技术性劳务</w:t>
      </w:r>
      <w:r>
        <w:rPr>
          <w:rFonts w:hint="eastAsia"/>
        </w:rPr>
        <w:t>，</w:t>
      </w:r>
      <w:r>
        <w:t>不提供资金、实物的合伙人</w:t>
      </w:r>
      <w:r>
        <w:rPr>
          <w:rFonts w:hint="eastAsia"/>
        </w:rPr>
        <w:t>，</w:t>
      </w:r>
      <w:r>
        <w:t>对于合伙经营的亏损额</w:t>
      </w:r>
      <w:r>
        <w:rPr>
          <w:rFonts w:hint="eastAsia"/>
        </w:rPr>
        <w:t>，</w:t>
      </w:r>
      <w:r>
        <w:t>对外也应当承担连带责任；对内则应当按照协议约定的债务承担比例或者技术性劳务折抵的出资比例承担；协议未规定债务承担比例或者出资比例的</w:t>
      </w:r>
      <w:r>
        <w:rPr>
          <w:rFonts w:hint="eastAsia"/>
        </w:rPr>
        <w:t>，</w:t>
      </w:r>
      <w:r>
        <w:t>可以按照约定的或者合伙人实际的盈余分配比例承担；没有盈余分配比例的</w:t>
      </w:r>
      <w:r>
        <w:rPr>
          <w:rFonts w:hint="eastAsia"/>
        </w:rPr>
        <w:t>，</w:t>
      </w:r>
      <w:r>
        <w:t>按照其余合伙人平均投资比例承担。</w:t>
      </w:r>
    </w:p>
    <w:p>
      <w:pPr>
        <w:pStyle w:val="12"/>
        <w:rPr>
          <w:rFonts w:hint="eastAsia"/>
        </w:rPr>
      </w:pPr>
      <w:r>
        <w:rPr>
          <w:rFonts w:hint="eastAsia"/>
        </w:rPr>
        <w:t>49</w:t>
      </w:r>
      <w:r>
        <w:rPr>
          <w:rFonts w:hint="eastAsia"/>
          <w:lang w:eastAsia="zh-CN"/>
        </w:rPr>
        <w:t>.</w:t>
      </w:r>
      <w:r>
        <w:t>个人合伙或者个体工商户</w:t>
      </w:r>
      <w:r>
        <w:rPr>
          <w:rFonts w:hint="eastAsia"/>
        </w:rPr>
        <w:t>，</w:t>
      </w:r>
      <w:r>
        <w:t>虽经工商行政管理部门错误地登记为集体所有制的企业</w:t>
      </w:r>
      <w:r>
        <w:rPr>
          <w:rFonts w:hint="eastAsia"/>
        </w:rPr>
        <w:t>，</w:t>
      </w:r>
      <w:r>
        <w:t>但实际为个人合伙或者个体工商户的</w:t>
      </w:r>
      <w:r>
        <w:rPr>
          <w:rFonts w:hint="eastAsia"/>
        </w:rPr>
        <w:t>，</w:t>
      </w:r>
      <w:r>
        <w:t>应当按个人合伙或者个体工商户对待。</w:t>
      </w:r>
    </w:p>
    <w:p>
      <w:pPr>
        <w:pStyle w:val="12"/>
        <w:rPr>
          <w:rFonts w:hint="eastAsia"/>
        </w:rPr>
      </w:pPr>
      <w:r>
        <w:rPr>
          <w:rFonts w:hint="eastAsia"/>
        </w:rPr>
        <w:t>50</w:t>
      </w:r>
      <w:r>
        <w:rPr>
          <w:rFonts w:hint="eastAsia"/>
          <w:lang w:eastAsia="zh-CN"/>
        </w:rPr>
        <w:t>.</w:t>
      </w:r>
      <w:r>
        <w:t>当事人之间没有书面合伙协议</w:t>
      </w:r>
      <w:r>
        <w:rPr>
          <w:rFonts w:hint="eastAsia"/>
        </w:rPr>
        <w:t>，</w:t>
      </w:r>
      <w:r>
        <w:t>又未经工商行政</w:t>
      </w:r>
      <w:r>
        <w:rPr>
          <w:rFonts w:hint="eastAsia"/>
        </w:rPr>
        <w:t>管理部门核准登记，但具备合伙的其他条件，又有两个以上无利害关系人证明有口头合伙协议的，人民法院可以认定为合伙关系。</w:t>
      </w:r>
    </w:p>
    <w:p>
      <w:pPr>
        <w:pStyle w:val="12"/>
        <w:rPr>
          <w:rFonts w:hint="eastAsia"/>
        </w:rPr>
      </w:pPr>
      <w:r>
        <w:t>51</w:t>
      </w:r>
      <w:r>
        <w:rPr>
          <w:rFonts w:hint="eastAsia"/>
          <w:lang w:eastAsia="zh-CN"/>
        </w:rPr>
        <w:t>.</w:t>
      </w:r>
      <w:r>
        <w:t>在合伙经营过程中增加合伙人</w:t>
      </w:r>
      <w:r>
        <w:rPr>
          <w:rFonts w:hint="eastAsia"/>
        </w:rPr>
        <w:t>，</w:t>
      </w:r>
      <w:r>
        <w:t>书面协议有约定的</w:t>
      </w:r>
      <w:r>
        <w:rPr>
          <w:rFonts w:hint="eastAsia"/>
        </w:rPr>
        <w:t>，</w:t>
      </w:r>
      <w:r>
        <w:t>按照协议处理；书面协议未约定的</w:t>
      </w:r>
      <w:r>
        <w:rPr>
          <w:rFonts w:hint="eastAsia"/>
        </w:rPr>
        <w:t>，</w:t>
      </w:r>
      <w:r>
        <w:t>须经全体合伙人同意；未经全体合伙人同意的</w:t>
      </w:r>
      <w:r>
        <w:rPr>
          <w:rFonts w:hint="eastAsia"/>
        </w:rPr>
        <w:t>，</w:t>
      </w:r>
      <w:r>
        <w:t>应当认定入伙无效。</w:t>
      </w:r>
    </w:p>
    <w:p>
      <w:pPr>
        <w:pStyle w:val="12"/>
        <w:rPr>
          <w:rFonts w:hint="eastAsia"/>
        </w:rPr>
      </w:pPr>
      <w:r>
        <w:rPr>
          <w:rFonts w:hint="eastAsia"/>
        </w:rPr>
        <w:t>52</w:t>
      </w:r>
      <w:r>
        <w:rPr>
          <w:rFonts w:hint="eastAsia"/>
          <w:lang w:eastAsia="zh-CN"/>
        </w:rPr>
        <w:t>.</w:t>
      </w:r>
      <w:r>
        <w:t>合伙人退伙</w:t>
      </w:r>
      <w:r>
        <w:rPr>
          <w:rFonts w:hint="eastAsia"/>
        </w:rPr>
        <w:t>，</w:t>
      </w:r>
      <w:r>
        <w:t>书面协议有约定的</w:t>
      </w:r>
      <w:r>
        <w:rPr>
          <w:rFonts w:hint="eastAsia"/>
        </w:rPr>
        <w:t>，</w:t>
      </w:r>
      <w:r>
        <w:t>按书面协议处理；书面协议未约定的</w:t>
      </w:r>
      <w:r>
        <w:rPr>
          <w:rFonts w:hint="eastAsia"/>
        </w:rPr>
        <w:t>，</w:t>
      </w:r>
      <w:r>
        <w:t>原则上应予准许。但因其退伙给其他合伙人造成损失的</w:t>
      </w:r>
      <w:r>
        <w:rPr>
          <w:rFonts w:hint="eastAsia"/>
        </w:rPr>
        <w:t>，</w:t>
      </w:r>
      <w:r>
        <w:t>应当考虑退伙的原因、理由以及双方当事人的过错等情况</w:t>
      </w:r>
      <w:r>
        <w:rPr>
          <w:rFonts w:hint="eastAsia"/>
        </w:rPr>
        <w:t>，</w:t>
      </w:r>
      <w:r>
        <w:t>确定其应当承担的赔偿责任。</w:t>
      </w:r>
    </w:p>
    <w:p>
      <w:pPr>
        <w:pStyle w:val="12"/>
        <w:rPr>
          <w:rFonts w:hint="eastAsia"/>
        </w:rPr>
      </w:pPr>
      <w:r>
        <w:rPr>
          <w:rFonts w:hint="eastAsia"/>
        </w:rPr>
        <w:t>53</w:t>
      </w:r>
      <w:r>
        <w:rPr>
          <w:rFonts w:hint="eastAsia"/>
          <w:lang w:eastAsia="zh-CN"/>
        </w:rPr>
        <w:t>.</w:t>
      </w:r>
      <w:r>
        <w:t>合伙经营期间发生亏损</w:t>
      </w:r>
      <w:r>
        <w:rPr>
          <w:rFonts w:hint="eastAsia"/>
        </w:rPr>
        <w:t>，</w:t>
      </w:r>
      <w:r>
        <w:t>合伙人退出合伙时未按</w:t>
      </w:r>
      <w:r>
        <w:rPr>
          <w:rFonts w:hint="eastAsia"/>
        </w:rPr>
        <w:t>约定分担或者未合理分担合伙债务的，退伙人对原合伙的债务，应当承担清偿责任；退伙人已分担合伙债务的，对其参加合伙期间的全部债务仍负连带责任。</w:t>
      </w:r>
    </w:p>
    <w:p>
      <w:pPr>
        <w:pStyle w:val="12"/>
        <w:rPr>
          <w:rFonts w:hint="eastAsia"/>
        </w:rPr>
      </w:pPr>
      <w:r>
        <w:t>54</w:t>
      </w:r>
      <w:r>
        <w:rPr>
          <w:rFonts w:hint="eastAsia"/>
          <w:lang w:eastAsia="zh-CN"/>
        </w:rPr>
        <w:t>.</w:t>
      </w:r>
      <w:r>
        <w:t>合伙人退伙时分割的合伙财产</w:t>
      </w:r>
      <w:r>
        <w:rPr>
          <w:rFonts w:hint="eastAsia"/>
        </w:rPr>
        <w:t>，</w:t>
      </w:r>
      <w:r>
        <w:t>应当包括合伙时投入的财产和合伙期间积累的财产</w:t>
      </w:r>
      <w:r>
        <w:rPr>
          <w:rFonts w:hint="eastAsia"/>
        </w:rPr>
        <w:t>，</w:t>
      </w:r>
      <w:r>
        <w:t>以及合伙期间的债权和债务。入伙的原物退伙时原则上应予退还；一次清退有困难的</w:t>
      </w:r>
      <w:r>
        <w:rPr>
          <w:rFonts w:hint="eastAsia"/>
        </w:rPr>
        <w:t>，</w:t>
      </w:r>
      <w:r>
        <w:t>可以分批分期清退；退还原物确有困难的</w:t>
      </w:r>
      <w:r>
        <w:rPr>
          <w:rFonts w:hint="eastAsia"/>
        </w:rPr>
        <w:t>，</w:t>
      </w:r>
      <w:r>
        <w:t>可以折价处理。</w:t>
      </w:r>
    </w:p>
    <w:p>
      <w:pPr>
        <w:pStyle w:val="12"/>
        <w:rPr>
          <w:rFonts w:hint="eastAsia"/>
        </w:rPr>
      </w:pPr>
      <w:r>
        <w:rPr>
          <w:rFonts w:hint="eastAsia"/>
        </w:rPr>
        <w:t>55</w:t>
      </w:r>
      <w:r>
        <w:rPr>
          <w:rFonts w:hint="eastAsia"/>
          <w:lang w:eastAsia="zh-CN"/>
        </w:rPr>
        <w:t>.</w:t>
      </w:r>
      <w:r>
        <w:t>合伙终止时</w:t>
      </w:r>
      <w:r>
        <w:rPr>
          <w:rFonts w:hint="eastAsia"/>
        </w:rPr>
        <w:t>，</w:t>
      </w:r>
      <w:r>
        <w:t>对合伙财产的处理</w:t>
      </w:r>
      <w:r>
        <w:rPr>
          <w:rFonts w:hint="eastAsia"/>
        </w:rPr>
        <w:t>，</w:t>
      </w:r>
      <w:r>
        <w:t>有书面协议的</w:t>
      </w:r>
      <w:r>
        <w:rPr>
          <w:rFonts w:hint="eastAsia"/>
        </w:rPr>
        <w:t>，</w:t>
      </w:r>
      <w:r>
        <w:t>按协议处理；没有书面协议</w:t>
      </w:r>
      <w:r>
        <w:rPr>
          <w:rFonts w:hint="eastAsia"/>
        </w:rPr>
        <w:t>，</w:t>
      </w:r>
      <w:r>
        <w:t>又协商不成的</w:t>
      </w:r>
      <w:r>
        <w:rPr>
          <w:rFonts w:hint="eastAsia"/>
        </w:rPr>
        <w:t>，</w:t>
      </w:r>
      <w:r>
        <w:t>如果合伙人出资额相等</w:t>
      </w:r>
      <w:r>
        <w:rPr>
          <w:rFonts w:hint="eastAsia"/>
        </w:rPr>
        <w:t>，</w:t>
      </w:r>
      <w:r>
        <w:t>应当考虑多数人意见酌情处理；合伙人出资额不等的</w:t>
      </w:r>
      <w:r>
        <w:rPr>
          <w:rFonts w:hint="eastAsia"/>
        </w:rPr>
        <w:t>，可以按出资额占全部合伙额多的合伙人的意见处理，但要保护其他合伙人的利益。</w:t>
      </w:r>
    </w:p>
    <w:p>
      <w:pPr>
        <w:pStyle w:val="12"/>
        <w:rPr>
          <w:rFonts w:hint="eastAsia"/>
        </w:rPr>
      </w:pPr>
      <w:r>
        <w:t>56</w:t>
      </w:r>
      <w:r>
        <w:rPr>
          <w:rFonts w:hint="eastAsia"/>
          <w:lang w:eastAsia="zh-CN"/>
        </w:rPr>
        <w:t>.</w:t>
      </w:r>
      <w:r>
        <w:t>合伙人互相串通逃避合伙债务的</w:t>
      </w:r>
      <w:r>
        <w:rPr>
          <w:rFonts w:hint="eastAsia"/>
        </w:rPr>
        <w:t>，</w:t>
      </w:r>
      <w:r>
        <w:t>除应责令其承担清偿责任外</w:t>
      </w:r>
      <w:r>
        <w:rPr>
          <w:rFonts w:hint="eastAsia"/>
        </w:rPr>
        <w:t>，</w:t>
      </w:r>
      <w:r>
        <w:t>还可以按照民法通则第一百三十四条第三款的规定处理。</w:t>
      </w:r>
    </w:p>
    <w:p>
      <w:pPr>
        <w:pStyle w:val="12"/>
        <w:rPr>
          <w:rFonts w:hint="eastAsia"/>
        </w:rPr>
      </w:pPr>
      <w:r>
        <w:rPr>
          <w:rFonts w:hint="eastAsia"/>
        </w:rPr>
        <w:t>57</w:t>
      </w:r>
      <w:r>
        <w:rPr>
          <w:rFonts w:hint="eastAsia"/>
          <w:lang w:eastAsia="zh-CN"/>
        </w:rPr>
        <w:t>.</w:t>
      </w:r>
      <w:r>
        <w:t>民法通则第三十五条第一款中关于“以各自的财产承担清偿责任”</w:t>
      </w:r>
      <w:r>
        <w:rPr>
          <w:rFonts w:hint="eastAsia"/>
        </w:rPr>
        <w:t>，</w:t>
      </w:r>
      <w:r>
        <w:t>是指合伙人以个人财产出资的</w:t>
      </w:r>
      <w:r>
        <w:rPr>
          <w:rFonts w:hint="eastAsia"/>
        </w:rPr>
        <w:t>，</w:t>
      </w:r>
      <w:r>
        <w:t>以合伙人的个人财产承担；合伙人以其家庭共有财产出资的</w:t>
      </w:r>
      <w:r>
        <w:rPr>
          <w:rFonts w:hint="eastAsia"/>
        </w:rPr>
        <w:t>，</w:t>
      </w:r>
      <w:r>
        <w:t>以其家庭共有财产承担；合伙人以个人财产出资</w:t>
      </w:r>
      <w:r>
        <w:rPr>
          <w:rFonts w:hint="eastAsia"/>
        </w:rPr>
        <w:t>，</w:t>
      </w:r>
      <w:r>
        <w:t>合伙的盈余分配所得用于其家庭成员生活的</w:t>
      </w:r>
      <w:r>
        <w:rPr>
          <w:rFonts w:hint="eastAsia"/>
        </w:rPr>
        <w:t>，</w:t>
      </w:r>
      <w:r>
        <w:t>应先以合伙人的个人财产承担</w:t>
      </w:r>
      <w:r>
        <w:rPr>
          <w:rFonts w:hint="eastAsia"/>
        </w:rPr>
        <w:t>，</w:t>
      </w:r>
      <w:r>
        <w:t>不足部分以合伙人的家庭共有财产承担。</w:t>
      </w:r>
    </w:p>
    <w:p>
      <w:pPr>
        <w:pStyle w:val="9"/>
        <w:rPr>
          <w:rFonts w:hint="eastAsia"/>
        </w:rPr>
      </w:pPr>
      <w:r>
        <w:t>二、法　　人</w:t>
      </w:r>
    </w:p>
    <w:p>
      <w:pPr>
        <w:pStyle w:val="12"/>
        <w:rPr>
          <w:rFonts w:hint="eastAsia"/>
        </w:rPr>
      </w:pPr>
      <w:r>
        <w:rPr>
          <w:rFonts w:hint="eastAsia"/>
        </w:rPr>
        <w:t>58</w:t>
      </w:r>
      <w:r>
        <w:rPr>
          <w:rFonts w:hint="eastAsia"/>
          <w:lang w:eastAsia="zh-CN"/>
        </w:rPr>
        <w:t>.</w:t>
      </w:r>
      <w:r>
        <w:t>企业法人的法定代表人和其他工作人员</w:t>
      </w:r>
      <w:r>
        <w:rPr>
          <w:rFonts w:hint="eastAsia"/>
        </w:rPr>
        <w:t>，</w:t>
      </w:r>
      <w:r>
        <w:t>以法人名义从事的经营活动</w:t>
      </w:r>
      <w:r>
        <w:rPr>
          <w:rFonts w:hint="eastAsia"/>
        </w:rPr>
        <w:t>，</w:t>
      </w:r>
      <w:r>
        <w:t>给他人造成经济损失的</w:t>
      </w:r>
      <w:r>
        <w:rPr>
          <w:rFonts w:hint="eastAsia"/>
        </w:rPr>
        <w:t>，</w:t>
      </w:r>
      <w:r>
        <w:t>企业法人应当承担民事责任。</w:t>
      </w:r>
    </w:p>
    <w:p>
      <w:pPr>
        <w:pStyle w:val="12"/>
        <w:rPr>
          <w:rFonts w:hint="eastAsia"/>
        </w:rPr>
      </w:pPr>
      <w:r>
        <w:rPr>
          <w:rFonts w:hint="eastAsia"/>
        </w:rPr>
        <w:t>59</w:t>
      </w:r>
      <w:r>
        <w:rPr>
          <w:rFonts w:hint="eastAsia"/>
          <w:lang w:eastAsia="zh-CN"/>
        </w:rPr>
        <w:t>.</w:t>
      </w:r>
      <w:r>
        <w:t>企业法人解散或者被撤销的</w:t>
      </w:r>
      <w:r>
        <w:rPr>
          <w:rFonts w:hint="eastAsia"/>
        </w:rPr>
        <w:t>，</w:t>
      </w:r>
      <w:r>
        <w:t>应当由其主管机关组织清算小组进行清算。企业法人被宣告破产的</w:t>
      </w:r>
      <w:r>
        <w:rPr>
          <w:rFonts w:hint="eastAsia"/>
        </w:rPr>
        <w:t>，</w:t>
      </w:r>
      <w:r>
        <w:t>应当由人民法院组织有关机关和有关人员成立清算组织进行清算。</w:t>
      </w:r>
    </w:p>
    <w:p>
      <w:pPr>
        <w:pStyle w:val="12"/>
        <w:rPr>
          <w:rFonts w:hint="eastAsia"/>
        </w:rPr>
      </w:pPr>
      <w:r>
        <w:rPr>
          <w:rFonts w:hint="eastAsia"/>
        </w:rPr>
        <w:t>60</w:t>
      </w:r>
      <w:r>
        <w:rPr>
          <w:rFonts w:hint="eastAsia"/>
          <w:lang w:eastAsia="zh-CN"/>
        </w:rPr>
        <w:t>.</w:t>
      </w:r>
      <w:r>
        <w:t>清算组织是以清算企业法人债权、债务为目的而依法成立的组织。它负责对终止的企业法人的财产进行保管、清理、估价、处理和清偿。</w:t>
      </w:r>
    </w:p>
    <w:p>
      <w:pPr>
        <w:pStyle w:val="12"/>
        <w:rPr>
          <w:rFonts w:hint="eastAsia"/>
        </w:rPr>
      </w:pPr>
      <w:r>
        <w:t>对于涉及终止的企业法人债权、债务的民事诉讼</w:t>
      </w:r>
      <w:r>
        <w:rPr>
          <w:rFonts w:hint="eastAsia"/>
        </w:rPr>
        <w:t>，</w:t>
      </w:r>
      <w:r>
        <w:t>清算组织可以用自己的名义参加诉讼。</w:t>
      </w:r>
    </w:p>
    <w:p>
      <w:pPr>
        <w:pStyle w:val="12"/>
        <w:rPr>
          <w:rFonts w:hint="eastAsia"/>
        </w:rPr>
      </w:pPr>
      <w:r>
        <w:t>以逃避债务责任为目的而成立的清算</w:t>
      </w:r>
      <w:r>
        <w:rPr>
          <w:rFonts w:hint="eastAsia"/>
        </w:rPr>
        <w:t>组织，其实施的民事行为无效。</w:t>
      </w:r>
    </w:p>
    <w:p>
      <w:pPr>
        <w:pStyle w:val="12"/>
        <w:rPr>
          <w:rFonts w:hint="eastAsia"/>
        </w:rPr>
      </w:pPr>
      <w:r>
        <w:t>61</w:t>
      </w:r>
      <w:r>
        <w:rPr>
          <w:rFonts w:hint="eastAsia"/>
          <w:lang w:eastAsia="zh-CN"/>
        </w:rPr>
        <w:t>.</w:t>
      </w:r>
      <w:r>
        <w:t>人民法院审理案件时</w:t>
      </w:r>
      <w:r>
        <w:rPr>
          <w:rFonts w:hint="eastAsia"/>
        </w:rPr>
        <w:t>，</w:t>
      </w:r>
      <w:r>
        <w:t>如果查明企业法人有民法通则第四十九条所列的六种情形之一的</w:t>
      </w:r>
      <w:r>
        <w:rPr>
          <w:rFonts w:hint="eastAsia"/>
        </w:rPr>
        <w:t>，</w:t>
      </w:r>
      <w:r>
        <w:t>除企业法人承担责任外</w:t>
      </w:r>
      <w:r>
        <w:rPr>
          <w:rFonts w:hint="eastAsia"/>
        </w:rPr>
        <w:t>，</w:t>
      </w:r>
      <w:r>
        <w:t>还可以根据民法通则第四十九条和第一百三十四条第三款的规定</w:t>
      </w:r>
      <w:r>
        <w:rPr>
          <w:rFonts w:hint="eastAsia"/>
        </w:rPr>
        <w:t>，</w:t>
      </w:r>
      <w:r>
        <w:t>对企业法定代表人直接给予罚款的处罚；对需要给予行政处分的</w:t>
      </w:r>
      <w:r>
        <w:rPr>
          <w:rFonts w:hint="eastAsia"/>
        </w:rPr>
        <w:t>，</w:t>
      </w:r>
      <w:r>
        <w:t>可以向有关部门提出司法建议</w:t>
      </w:r>
      <w:r>
        <w:rPr>
          <w:rFonts w:hint="eastAsia"/>
        </w:rPr>
        <w:t>，</w:t>
      </w:r>
      <w:r>
        <w:t>由有关部门决定处理；对构成犯罪需要依法追究刑事责任的</w:t>
      </w:r>
      <w:r>
        <w:rPr>
          <w:rFonts w:hint="eastAsia"/>
        </w:rPr>
        <w:t>，</w:t>
      </w:r>
      <w:r>
        <w:t>应当依法移送公安、检察机关。</w:t>
      </w:r>
    </w:p>
    <w:p>
      <w:pPr>
        <w:pStyle w:val="12"/>
        <w:rPr>
          <w:rFonts w:hint="eastAsia"/>
        </w:rPr>
      </w:pPr>
      <w:r>
        <w:rPr>
          <w:rFonts w:hint="eastAsia"/>
        </w:rPr>
        <w:t>62</w:t>
      </w:r>
      <w:r>
        <w:rPr>
          <w:rFonts w:hint="eastAsia"/>
          <w:lang w:eastAsia="zh-CN"/>
        </w:rPr>
        <w:t>.</w:t>
      </w:r>
      <w:r>
        <w:t>人民法院在审理案件中</w:t>
      </w:r>
      <w:r>
        <w:rPr>
          <w:rFonts w:hint="eastAsia"/>
        </w:rPr>
        <w:t>，</w:t>
      </w:r>
      <w:r>
        <w:t>依法对企业法定代表人或者其他人采用罚款、拘留制裁措施</w:t>
      </w:r>
      <w:r>
        <w:rPr>
          <w:rFonts w:hint="eastAsia"/>
        </w:rPr>
        <w:t>，</w:t>
      </w:r>
      <w:r>
        <w:t>必须经院长批准</w:t>
      </w:r>
      <w:r>
        <w:rPr>
          <w:rFonts w:hint="eastAsia"/>
        </w:rPr>
        <w:t>，</w:t>
      </w:r>
      <w:r>
        <w:t>另行制作民事制裁决定书。被制裁人对决定不服的</w:t>
      </w:r>
      <w:r>
        <w:rPr>
          <w:rFonts w:hint="eastAsia"/>
        </w:rPr>
        <w:t>，</w:t>
      </w:r>
      <w:r>
        <w:t>在</w:t>
      </w:r>
      <w:r>
        <w:rPr>
          <w:rFonts w:hint="eastAsia"/>
        </w:rPr>
        <w:t>收到决定书的次日起</w:t>
      </w:r>
      <w:r>
        <w:t>10日内可以向上一级人民法院申请复议一次。复议期间</w:t>
      </w:r>
      <w:r>
        <w:rPr>
          <w:rFonts w:hint="eastAsia"/>
        </w:rPr>
        <w:t>，</w:t>
      </w:r>
      <w:r>
        <w:t>决定暂不执行。</w:t>
      </w:r>
    </w:p>
    <w:p>
      <w:pPr>
        <w:pStyle w:val="12"/>
        <w:rPr>
          <w:rFonts w:hint="eastAsia"/>
        </w:rPr>
      </w:pPr>
      <w:r>
        <w:rPr>
          <w:rFonts w:hint="eastAsia"/>
        </w:rPr>
        <w:t>63</w:t>
      </w:r>
      <w:r>
        <w:rPr>
          <w:rFonts w:hint="eastAsia"/>
          <w:lang w:eastAsia="zh-CN"/>
        </w:rPr>
        <w:t>.</w:t>
      </w:r>
      <w:r>
        <w:t>对法定代表人直接处以罚款的数额一般在2000元以下。法律另有规定的除外。</w:t>
      </w:r>
    </w:p>
    <w:p>
      <w:pPr>
        <w:pStyle w:val="12"/>
        <w:rPr>
          <w:rFonts w:hint="eastAsia"/>
        </w:rPr>
      </w:pPr>
      <w:r>
        <w:rPr>
          <w:rFonts w:hint="eastAsia"/>
        </w:rPr>
        <w:t>64</w:t>
      </w:r>
      <w:r>
        <w:rPr>
          <w:rFonts w:hint="eastAsia"/>
          <w:lang w:eastAsia="zh-CN"/>
        </w:rPr>
        <w:t>.</w:t>
      </w:r>
      <w:r>
        <w:t>以提供土地使用权作为联营条件的一方</w:t>
      </w:r>
      <w:r>
        <w:rPr>
          <w:rFonts w:hint="eastAsia"/>
        </w:rPr>
        <w:t>，</w:t>
      </w:r>
      <w:r>
        <w:t>对联营企业的债务</w:t>
      </w:r>
      <w:r>
        <w:rPr>
          <w:rFonts w:hint="eastAsia"/>
        </w:rPr>
        <w:t>，</w:t>
      </w:r>
      <w:r>
        <w:t>应当按照书面协议的约定承担；书面协议未约定的</w:t>
      </w:r>
      <w:r>
        <w:rPr>
          <w:rFonts w:hint="eastAsia"/>
        </w:rPr>
        <w:t>，</w:t>
      </w:r>
      <w:r>
        <w:t>可以按照出资比例或者盈余分配比例承担。</w:t>
      </w:r>
    </w:p>
    <w:p>
      <w:pPr>
        <w:pStyle w:val="9"/>
        <w:rPr>
          <w:rFonts w:hint="eastAsia"/>
        </w:rPr>
      </w:pPr>
      <w:r>
        <w:t>三、民事法律行为和代理</w:t>
      </w:r>
    </w:p>
    <w:p>
      <w:pPr>
        <w:pStyle w:val="12"/>
        <w:rPr>
          <w:rFonts w:hint="eastAsia"/>
        </w:rPr>
      </w:pPr>
      <w:r>
        <w:rPr>
          <w:rFonts w:hint="eastAsia"/>
        </w:rPr>
        <w:t>65</w:t>
      </w:r>
      <w:r>
        <w:rPr>
          <w:rFonts w:hint="eastAsia"/>
          <w:lang w:eastAsia="zh-CN"/>
        </w:rPr>
        <w:t>.</w:t>
      </w:r>
      <w:r>
        <w:t>当事人以录音、录像等视听资料形式实施的民事行为</w:t>
      </w:r>
      <w:r>
        <w:rPr>
          <w:rFonts w:hint="eastAsia"/>
        </w:rPr>
        <w:t>，</w:t>
      </w:r>
      <w:r>
        <w:t>如有两个以上无利害关系人作为证人或者有其他证据证明该民事行为符合民法通则第五十五条的规定</w:t>
      </w:r>
      <w:r>
        <w:rPr>
          <w:rFonts w:hint="eastAsia"/>
        </w:rPr>
        <w:t>，</w:t>
      </w:r>
      <w:r>
        <w:t>可以认定有效。</w:t>
      </w:r>
    </w:p>
    <w:p>
      <w:pPr>
        <w:pStyle w:val="12"/>
        <w:rPr>
          <w:rFonts w:hint="eastAsia"/>
        </w:rPr>
      </w:pPr>
      <w:r>
        <w:t>66</w:t>
      </w:r>
      <w:r>
        <w:rPr>
          <w:rFonts w:hint="eastAsia"/>
          <w:lang w:eastAsia="zh-CN"/>
        </w:rPr>
        <w:t>.</w:t>
      </w:r>
      <w:r>
        <w:t>一方当事人向对方当事人提出民事权利的要求</w:t>
      </w:r>
      <w:r>
        <w:rPr>
          <w:rFonts w:hint="eastAsia"/>
        </w:rPr>
        <w:t>，</w:t>
      </w:r>
      <w:r>
        <w:t>对方未用语言或者文字明确表示意见</w:t>
      </w:r>
      <w:r>
        <w:rPr>
          <w:rFonts w:hint="eastAsia"/>
        </w:rPr>
        <w:t>，</w:t>
      </w:r>
      <w:r>
        <w:t>但其行为表明已接受的</w:t>
      </w:r>
      <w:r>
        <w:rPr>
          <w:rFonts w:hint="eastAsia"/>
        </w:rPr>
        <w:t>，</w:t>
      </w:r>
      <w:r>
        <w:t>可以认定为默示。不作为的默示只有在法律有规定或者当事人双方有约定的情况下</w:t>
      </w:r>
      <w:r>
        <w:rPr>
          <w:rFonts w:hint="eastAsia"/>
        </w:rPr>
        <w:t>，</w:t>
      </w:r>
      <w:r>
        <w:t>才可以视为意思表示。</w:t>
      </w:r>
    </w:p>
    <w:p>
      <w:pPr>
        <w:pStyle w:val="12"/>
        <w:rPr>
          <w:rFonts w:hint="eastAsia"/>
        </w:rPr>
      </w:pPr>
      <w:r>
        <w:rPr>
          <w:rFonts w:hint="eastAsia"/>
        </w:rPr>
        <w:t>67</w:t>
      </w:r>
      <w:r>
        <w:rPr>
          <w:rFonts w:hint="eastAsia"/>
          <w:lang w:eastAsia="zh-CN"/>
        </w:rPr>
        <w:t>.</w:t>
      </w:r>
      <w:r>
        <w:t>间歇性精神病人的民事行为</w:t>
      </w:r>
      <w:r>
        <w:rPr>
          <w:rFonts w:hint="eastAsia"/>
        </w:rPr>
        <w:t>，</w:t>
      </w:r>
      <w:r>
        <w:t>确能证明是在发病期间实施的</w:t>
      </w:r>
      <w:r>
        <w:rPr>
          <w:rFonts w:hint="eastAsia"/>
        </w:rPr>
        <w:t>，</w:t>
      </w:r>
      <w:r>
        <w:t>应当认定无效。</w:t>
      </w:r>
    </w:p>
    <w:p>
      <w:pPr>
        <w:pStyle w:val="12"/>
        <w:rPr>
          <w:rFonts w:hint="eastAsia"/>
        </w:rPr>
      </w:pPr>
      <w:r>
        <w:t>行为人在神志不清的状态下所实施的民事行为</w:t>
      </w:r>
      <w:r>
        <w:rPr>
          <w:rFonts w:hint="eastAsia"/>
        </w:rPr>
        <w:t>，</w:t>
      </w:r>
      <w:r>
        <w:t>应当认定无效。</w:t>
      </w:r>
    </w:p>
    <w:p>
      <w:pPr>
        <w:pStyle w:val="12"/>
        <w:rPr>
          <w:rFonts w:hint="eastAsia"/>
        </w:rPr>
      </w:pPr>
      <w:r>
        <w:rPr>
          <w:rFonts w:hint="eastAsia"/>
        </w:rPr>
        <w:t>68</w:t>
      </w:r>
      <w:r>
        <w:rPr>
          <w:rFonts w:hint="eastAsia"/>
          <w:lang w:eastAsia="zh-CN"/>
        </w:rPr>
        <w:t>.</w:t>
      </w:r>
      <w:r>
        <w:t>一方当事人故意告知对方虚假情况</w:t>
      </w:r>
      <w:r>
        <w:rPr>
          <w:rFonts w:hint="eastAsia"/>
        </w:rPr>
        <w:t>，</w:t>
      </w:r>
      <w:r>
        <w:t>或者故意隐瞒真实情况</w:t>
      </w:r>
      <w:r>
        <w:rPr>
          <w:rFonts w:hint="eastAsia"/>
        </w:rPr>
        <w:t>，</w:t>
      </w:r>
      <w:r>
        <w:t>诱使对方当事人作出错误意思表示的</w:t>
      </w:r>
      <w:r>
        <w:rPr>
          <w:rFonts w:hint="eastAsia"/>
        </w:rPr>
        <w:t>，</w:t>
      </w:r>
      <w:r>
        <w:t>可以认定为欺诈行为。</w:t>
      </w:r>
    </w:p>
    <w:p>
      <w:pPr>
        <w:pStyle w:val="12"/>
        <w:rPr>
          <w:rFonts w:hint="eastAsia"/>
        </w:rPr>
      </w:pPr>
      <w:r>
        <w:rPr>
          <w:rFonts w:hint="eastAsia"/>
        </w:rPr>
        <w:t>69</w:t>
      </w:r>
      <w:r>
        <w:rPr>
          <w:rFonts w:hint="eastAsia"/>
          <w:lang w:eastAsia="zh-CN"/>
        </w:rPr>
        <w:t>.</w:t>
      </w:r>
      <w:r>
        <w:t>以给公民及其亲友的生命健康、荣誉、名誉</w:t>
      </w:r>
      <w:r>
        <w:rPr>
          <w:rFonts w:hint="eastAsia"/>
        </w:rPr>
        <w:t>、财产等造成损害，或者以给法人的荣誉、名誉、财产等造成损害为要挟，迫使对方作出违背真实的意思表示的，可以认定为胁迫行为。</w:t>
      </w:r>
    </w:p>
    <w:p>
      <w:pPr>
        <w:pStyle w:val="12"/>
        <w:rPr>
          <w:rFonts w:hint="eastAsia"/>
        </w:rPr>
      </w:pPr>
      <w:r>
        <w:t>70</w:t>
      </w:r>
      <w:r>
        <w:rPr>
          <w:rFonts w:hint="eastAsia"/>
          <w:lang w:eastAsia="zh-CN"/>
        </w:rPr>
        <w:t>.</w:t>
      </w:r>
      <w:r>
        <w:t>一方当事人乘对方处于危难之机</w:t>
      </w:r>
      <w:r>
        <w:rPr>
          <w:rFonts w:hint="eastAsia"/>
        </w:rPr>
        <w:t>，</w:t>
      </w:r>
      <w:r>
        <w:t>为牟取不正当利益</w:t>
      </w:r>
      <w:r>
        <w:rPr>
          <w:rFonts w:hint="eastAsia"/>
        </w:rPr>
        <w:t>，</w:t>
      </w:r>
      <w:r>
        <w:t>迫使对方作出不真实的意思表示</w:t>
      </w:r>
      <w:r>
        <w:rPr>
          <w:rFonts w:hint="eastAsia"/>
        </w:rPr>
        <w:t>，</w:t>
      </w:r>
      <w:r>
        <w:t>严重损害对方利益的</w:t>
      </w:r>
      <w:r>
        <w:rPr>
          <w:rFonts w:hint="eastAsia"/>
        </w:rPr>
        <w:t>，</w:t>
      </w:r>
      <w:r>
        <w:t>可以认定为乘人之危。</w:t>
      </w:r>
    </w:p>
    <w:p>
      <w:pPr>
        <w:pStyle w:val="12"/>
        <w:rPr>
          <w:rFonts w:hint="eastAsia"/>
        </w:rPr>
      </w:pPr>
      <w:r>
        <w:rPr>
          <w:rFonts w:hint="eastAsia"/>
        </w:rPr>
        <w:t>71</w:t>
      </w:r>
      <w:r>
        <w:rPr>
          <w:rFonts w:hint="eastAsia"/>
          <w:lang w:eastAsia="zh-CN"/>
        </w:rPr>
        <w:t>.</w:t>
      </w:r>
      <w:r>
        <w:t>行为人因对行为的性质、对方当事人、标的物的品种、质量、规格和数量等的错误认识</w:t>
      </w:r>
      <w:r>
        <w:rPr>
          <w:rFonts w:hint="eastAsia"/>
        </w:rPr>
        <w:t>，</w:t>
      </w:r>
      <w:r>
        <w:t>使行为的后果与自己的意思相悖</w:t>
      </w:r>
      <w:r>
        <w:rPr>
          <w:rFonts w:hint="eastAsia"/>
        </w:rPr>
        <w:t>，</w:t>
      </w:r>
      <w:r>
        <w:t>并造成较大损失的</w:t>
      </w:r>
      <w:r>
        <w:rPr>
          <w:rFonts w:hint="eastAsia"/>
        </w:rPr>
        <w:t>，</w:t>
      </w:r>
      <w:r>
        <w:t>可以认定为重大误解。</w:t>
      </w:r>
    </w:p>
    <w:p>
      <w:pPr>
        <w:pStyle w:val="12"/>
        <w:rPr>
          <w:rFonts w:hint="eastAsia"/>
        </w:rPr>
      </w:pPr>
      <w:r>
        <w:rPr>
          <w:rFonts w:hint="eastAsia"/>
        </w:rPr>
        <w:t>72</w:t>
      </w:r>
      <w:r>
        <w:rPr>
          <w:rFonts w:hint="eastAsia"/>
          <w:lang w:eastAsia="zh-CN"/>
        </w:rPr>
        <w:t>.</w:t>
      </w:r>
      <w:r>
        <w:t>一方当事人利用优势或者利用对方没有经验</w:t>
      </w:r>
      <w:r>
        <w:rPr>
          <w:rFonts w:hint="eastAsia"/>
        </w:rPr>
        <w:t>，</w:t>
      </w:r>
      <w:r>
        <w:t>致使双方的权利与义务明显违反公平、等价有偿原则的</w:t>
      </w:r>
      <w:r>
        <w:rPr>
          <w:rFonts w:hint="eastAsia"/>
        </w:rPr>
        <w:t>，</w:t>
      </w:r>
      <w:r>
        <w:t>可以认定</w:t>
      </w:r>
      <w:r>
        <w:rPr>
          <w:rFonts w:hint="eastAsia"/>
        </w:rPr>
        <w:t>为显失公平。</w:t>
      </w:r>
    </w:p>
    <w:p>
      <w:pPr>
        <w:pStyle w:val="12"/>
        <w:rPr>
          <w:rFonts w:hint="eastAsia"/>
        </w:rPr>
      </w:pPr>
      <w:r>
        <w:t>73</w:t>
      </w:r>
      <w:r>
        <w:rPr>
          <w:rFonts w:hint="eastAsia"/>
          <w:lang w:eastAsia="zh-CN"/>
        </w:rPr>
        <w:t>.</w:t>
      </w:r>
      <w:r>
        <w:t>对于重大误解或者显失公平的民事行为</w:t>
      </w:r>
      <w:r>
        <w:rPr>
          <w:rFonts w:hint="eastAsia"/>
        </w:rPr>
        <w:t>，</w:t>
      </w:r>
      <w:r>
        <w:t>当事人请求变更的</w:t>
      </w:r>
      <w:r>
        <w:rPr>
          <w:rFonts w:hint="eastAsia"/>
        </w:rPr>
        <w:t>，</w:t>
      </w:r>
      <w:r>
        <w:t>人民法院应当予以变更；当事人请求撤销的</w:t>
      </w:r>
      <w:r>
        <w:rPr>
          <w:rFonts w:hint="eastAsia"/>
        </w:rPr>
        <w:t>，</w:t>
      </w:r>
      <w:r>
        <w:t>人民法院可以酌情予以变更或者撤销。</w:t>
      </w:r>
    </w:p>
    <w:p>
      <w:pPr>
        <w:pStyle w:val="12"/>
        <w:rPr>
          <w:rFonts w:hint="eastAsia"/>
        </w:rPr>
      </w:pPr>
      <w:r>
        <w:t>可变更或者可撤销的民事行为</w:t>
      </w:r>
      <w:r>
        <w:rPr>
          <w:rFonts w:hint="eastAsia"/>
        </w:rPr>
        <w:t>，</w:t>
      </w:r>
      <w:r>
        <w:t>自行为成立时起超过1年当事人才请求变更或者撤销的</w:t>
      </w:r>
      <w:r>
        <w:rPr>
          <w:rFonts w:hint="eastAsia"/>
        </w:rPr>
        <w:t>，</w:t>
      </w:r>
      <w:r>
        <w:t>人民法院不予保护。</w:t>
      </w:r>
    </w:p>
    <w:p>
      <w:pPr>
        <w:pStyle w:val="12"/>
        <w:rPr>
          <w:rFonts w:hint="eastAsia"/>
        </w:rPr>
      </w:pPr>
      <w:r>
        <w:rPr>
          <w:rFonts w:hint="eastAsia"/>
        </w:rPr>
        <w:t>74</w:t>
      </w:r>
      <w:r>
        <w:rPr>
          <w:rFonts w:hint="eastAsia"/>
          <w:lang w:eastAsia="zh-CN"/>
        </w:rPr>
        <w:t>.</w:t>
      </w:r>
      <w:r>
        <w:t>对民法通则第六十一条第二款中的“双方取得的财产”</w:t>
      </w:r>
      <w:r>
        <w:rPr>
          <w:rFonts w:hint="eastAsia"/>
        </w:rPr>
        <w:t>，</w:t>
      </w:r>
      <w:r>
        <w:t>应当包括双方当事人已经取得和约定取得的财产。</w:t>
      </w:r>
    </w:p>
    <w:p>
      <w:pPr>
        <w:pStyle w:val="12"/>
        <w:rPr>
          <w:rFonts w:hint="eastAsia"/>
        </w:rPr>
      </w:pPr>
      <w:r>
        <w:rPr>
          <w:rFonts w:hint="eastAsia"/>
        </w:rPr>
        <w:t>75</w:t>
      </w:r>
      <w:r>
        <w:rPr>
          <w:rFonts w:hint="eastAsia"/>
          <w:lang w:eastAsia="zh-CN"/>
        </w:rPr>
        <w:t>.</w:t>
      </w:r>
      <w:r>
        <w:t>附条件的民事行为</w:t>
      </w:r>
      <w:r>
        <w:rPr>
          <w:rFonts w:hint="eastAsia"/>
        </w:rPr>
        <w:t>，</w:t>
      </w:r>
      <w:r>
        <w:t>如果所附的条件是违背法律规定或者不可能发生的</w:t>
      </w:r>
      <w:r>
        <w:rPr>
          <w:rFonts w:hint="eastAsia"/>
        </w:rPr>
        <w:t>，</w:t>
      </w:r>
      <w:r>
        <w:t>应当认定该民事行为无效。</w:t>
      </w:r>
    </w:p>
    <w:p>
      <w:pPr>
        <w:pStyle w:val="12"/>
        <w:rPr>
          <w:rFonts w:hint="eastAsia"/>
        </w:rPr>
      </w:pPr>
      <w:r>
        <w:rPr>
          <w:rFonts w:hint="eastAsia"/>
        </w:rPr>
        <w:t>76</w:t>
      </w:r>
      <w:r>
        <w:rPr>
          <w:rFonts w:hint="eastAsia"/>
          <w:lang w:eastAsia="zh-CN"/>
        </w:rPr>
        <w:t>.</w:t>
      </w:r>
      <w:r>
        <w:t>附期限的民事法律行为</w:t>
      </w:r>
      <w:r>
        <w:rPr>
          <w:rFonts w:hint="eastAsia"/>
        </w:rPr>
        <w:t>，</w:t>
      </w:r>
      <w:r>
        <w:t>在所附期限到来时生效或者解除。</w:t>
      </w:r>
    </w:p>
    <w:p>
      <w:pPr>
        <w:pStyle w:val="12"/>
        <w:rPr>
          <w:rFonts w:hint="eastAsia"/>
        </w:rPr>
      </w:pPr>
      <w:r>
        <w:rPr>
          <w:rFonts w:hint="eastAsia"/>
        </w:rPr>
        <w:t>77</w:t>
      </w:r>
      <w:r>
        <w:rPr>
          <w:rFonts w:hint="eastAsia"/>
          <w:lang w:eastAsia="zh-CN"/>
        </w:rPr>
        <w:t>.</w:t>
      </w:r>
      <w:r>
        <w:t>意思表示由第三人义务转达</w:t>
      </w:r>
      <w:r>
        <w:rPr>
          <w:rFonts w:hint="eastAsia"/>
        </w:rPr>
        <w:t>，</w:t>
      </w:r>
      <w:r>
        <w:t>而第三人由于过失转达错误或者没有转达</w:t>
      </w:r>
      <w:r>
        <w:rPr>
          <w:rFonts w:hint="eastAsia"/>
        </w:rPr>
        <w:t>，</w:t>
      </w:r>
      <w:r>
        <w:t>使他人造成损失的</w:t>
      </w:r>
      <w:r>
        <w:rPr>
          <w:rFonts w:hint="eastAsia"/>
        </w:rPr>
        <w:t>，</w:t>
      </w:r>
      <w:r>
        <w:t>一般可由意思表示人负赔偿责任。但法律另有规定或者双方另有约定的除外。</w:t>
      </w:r>
    </w:p>
    <w:p>
      <w:pPr>
        <w:pStyle w:val="12"/>
        <w:rPr>
          <w:rFonts w:hint="eastAsia"/>
        </w:rPr>
      </w:pPr>
      <w:r>
        <w:rPr>
          <w:rFonts w:hint="eastAsia"/>
        </w:rPr>
        <w:t>78</w:t>
      </w:r>
      <w:r>
        <w:rPr>
          <w:rFonts w:hint="eastAsia"/>
          <w:lang w:eastAsia="zh-CN"/>
        </w:rPr>
        <w:t>.</w:t>
      </w:r>
      <w:r>
        <w:t>凡是依法或者依双方的约定必须由本人亲自实施的民事行为</w:t>
      </w:r>
      <w:r>
        <w:rPr>
          <w:rFonts w:hint="eastAsia"/>
        </w:rPr>
        <w:t>，</w:t>
      </w:r>
      <w:r>
        <w:t>本人未亲自实施的</w:t>
      </w:r>
      <w:r>
        <w:rPr>
          <w:rFonts w:hint="eastAsia"/>
        </w:rPr>
        <w:t>，</w:t>
      </w:r>
      <w:r>
        <w:t>应当认定行为无效。</w:t>
      </w:r>
    </w:p>
    <w:p>
      <w:pPr>
        <w:pStyle w:val="12"/>
        <w:rPr>
          <w:rFonts w:hint="eastAsia"/>
        </w:rPr>
      </w:pPr>
      <w:r>
        <w:rPr>
          <w:rFonts w:hint="eastAsia"/>
        </w:rPr>
        <w:t>79</w:t>
      </w:r>
      <w:r>
        <w:rPr>
          <w:rFonts w:hint="eastAsia"/>
          <w:lang w:eastAsia="zh-CN"/>
        </w:rPr>
        <w:t>.</w:t>
      </w:r>
      <w:r>
        <w:t>数个委托代理人共同行使代理权的</w:t>
      </w:r>
      <w:r>
        <w:rPr>
          <w:rFonts w:hint="eastAsia"/>
        </w:rPr>
        <w:t>，</w:t>
      </w:r>
      <w:r>
        <w:t>如果其中一人或者数人未与其他委托代理人协商</w:t>
      </w:r>
      <w:r>
        <w:rPr>
          <w:rFonts w:hint="eastAsia"/>
        </w:rPr>
        <w:t>，</w:t>
      </w:r>
      <w:r>
        <w:t>所实施的行为侵害被代理人权益的</w:t>
      </w:r>
      <w:r>
        <w:rPr>
          <w:rFonts w:hint="eastAsia"/>
        </w:rPr>
        <w:t>，</w:t>
      </w:r>
      <w:r>
        <w:t>由实施行为的委托代理人承担民事责任。</w:t>
      </w:r>
    </w:p>
    <w:p>
      <w:pPr>
        <w:pStyle w:val="12"/>
        <w:rPr>
          <w:rFonts w:hint="eastAsia"/>
        </w:rPr>
      </w:pPr>
      <w:r>
        <w:t>被代理人为数人时</w:t>
      </w:r>
      <w:r>
        <w:rPr>
          <w:rFonts w:hint="eastAsia"/>
        </w:rPr>
        <w:t>，</w:t>
      </w:r>
      <w:r>
        <w:t>其中一人或者数人未经其他被代理人同意而提出解除代理关系</w:t>
      </w:r>
      <w:r>
        <w:rPr>
          <w:rFonts w:hint="eastAsia"/>
        </w:rPr>
        <w:t>，</w:t>
      </w:r>
      <w:r>
        <w:t>因此造成损害的</w:t>
      </w:r>
      <w:r>
        <w:rPr>
          <w:rFonts w:hint="eastAsia"/>
        </w:rPr>
        <w:t>，</w:t>
      </w:r>
      <w:r>
        <w:t>由提出解除代理关</w:t>
      </w:r>
      <w:r>
        <w:rPr>
          <w:rFonts w:hint="eastAsia"/>
        </w:rPr>
        <w:t>系的被代理人承担。</w:t>
      </w:r>
    </w:p>
    <w:p>
      <w:pPr>
        <w:pStyle w:val="12"/>
        <w:rPr>
          <w:rFonts w:hint="eastAsia"/>
        </w:rPr>
      </w:pPr>
      <w:r>
        <w:t>80</w:t>
      </w:r>
      <w:r>
        <w:rPr>
          <w:rFonts w:hint="eastAsia"/>
          <w:lang w:eastAsia="zh-CN"/>
        </w:rPr>
        <w:t>.</w:t>
      </w:r>
      <w:r>
        <w:t>由于急病、通讯联络中断等特殊原因</w:t>
      </w:r>
      <w:r>
        <w:rPr>
          <w:rFonts w:hint="eastAsia"/>
        </w:rPr>
        <w:t>，</w:t>
      </w:r>
      <w:r>
        <w:t>委托代理人自己不能办理代理事项</w:t>
      </w:r>
      <w:r>
        <w:rPr>
          <w:rFonts w:hint="eastAsia"/>
        </w:rPr>
        <w:t>，</w:t>
      </w:r>
      <w:r>
        <w:t>又不能与被代理人及时取得联系</w:t>
      </w:r>
      <w:r>
        <w:rPr>
          <w:rFonts w:hint="eastAsia"/>
        </w:rPr>
        <w:t>，</w:t>
      </w:r>
      <w:r>
        <w:t>如不及时转托他人代理</w:t>
      </w:r>
      <w:r>
        <w:rPr>
          <w:rFonts w:hint="eastAsia"/>
        </w:rPr>
        <w:t>，</w:t>
      </w:r>
      <w:r>
        <w:t>会给被代理人的利益造成损失或者扩大损失的</w:t>
      </w:r>
      <w:r>
        <w:rPr>
          <w:rFonts w:hint="eastAsia"/>
        </w:rPr>
        <w:t>，</w:t>
      </w:r>
      <w:r>
        <w:t>属于民法通则第六十八条中的“紧急情况”。</w:t>
      </w:r>
    </w:p>
    <w:p>
      <w:pPr>
        <w:pStyle w:val="12"/>
        <w:rPr>
          <w:rFonts w:hint="eastAsia"/>
        </w:rPr>
      </w:pPr>
      <w:r>
        <w:rPr>
          <w:rFonts w:hint="eastAsia"/>
        </w:rPr>
        <w:t>81</w:t>
      </w:r>
      <w:r>
        <w:rPr>
          <w:rFonts w:hint="eastAsia"/>
          <w:lang w:eastAsia="zh-CN"/>
        </w:rPr>
        <w:t>.</w:t>
      </w:r>
      <w:r>
        <w:t>委托代理人转托他人代理的</w:t>
      </w:r>
      <w:r>
        <w:rPr>
          <w:rFonts w:hint="eastAsia"/>
        </w:rPr>
        <w:t>，</w:t>
      </w:r>
      <w:r>
        <w:t>比照民法通则第六十五条规定的条件办理转托手续。因委托代理人转托不明</w:t>
      </w:r>
      <w:r>
        <w:rPr>
          <w:rFonts w:hint="eastAsia"/>
        </w:rPr>
        <w:t>，</w:t>
      </w:r>
      <w:r>
        <w:t>给第三人造成损失的</w:t>
      </w:r>
      <w:r>
        <w:rPr>
          <w:rFonts w:hint="eastAsia"/>
        </w:rPr>
        <w:t>，</w:t>
      </w:r>
      <w:r>
        <w:t>第三人可以直接要求被代理人赔偿损失；被代理人承担民事责任后</w:t>
      </w:r>
      <w:r>
        <w:rPr>
          <w:rFonts w:hint="eastAsia"/>
        </w:rPr>
        <w:t>，</w:t>
      </w:r>
      <w:r>
        <w:t>可以要求委托代理人赔偿损失</w:t>
      </w:r>
      <w:r>
        <w:rPr>
          <w:rFonts w:hint="eastAsia"/>
        </w:rPr>
        <w:t>，</w:t>
      </w:r>
      <w:r>
        <w:t>转托代理人有过错的</w:t>
      </w:r>
      <w:r>
        <w:rPr>
          <w:rFonts w:hint="eastAsia"/>
        </w:rPr>
        <w:t>，</w:t>
      </w:r>
      <w:r>
        <w:t>应当负连带责任。</w:t>
      </w:r>
    </w:p>
    <w:p>
      <w:pPr>
        <w:pStyle w:val="12"/>
        <w:rPr>
          <w:rFonts w:hint="eastAsia"/>
        </w:rPr>
      </w:pPr>
      <w:r>
        <w:rPr>
          <w:rFonts w:hint="eastAsia"/>
        </w:rPr>
        <w:t>82</w:t>
      </w:r>
      <w:r>
        <w:rPr>
          <w:rFonts w:hint="eastAsia"/>
          <w:lang w:eastAsia="zh-CN"/>
        </w:rPr>
        <w:t>.</w:t>
      </w:r>
      <w:r>
        <w:t>被代理人死亡后有下列情况之一的</w:t>
      </w:r>
      <w:r>
        <w:rPr>
          <w:rFonts w:hint="eastAsia"/>
        </w:rPr>
        <w:t>，委托代理人实施的代理行为有效：</w:t>
      </w:r>
      <w:r>
        <w:rPr>
          <w:rFonts w:hint="eastAsia"/>
          <w:lang w:eastAsia="zh-CN"/>
        </w:rPr>
        <w:t>（</w:t>
      </w:r>
      <w:r>
        <w:t>1</w:t>
      </w:r>
      <w:r>
        <w:rPr>
          <w:rFonts w:hint="eastAsia"/>
          <w:lang w:eastAsia="zh-CN"/>
        </w:rPr>
        <w:t>）</w:t>
      </w:r>
      <w:r>
        <w:t>代理人不知道被代理人死亡的；</w:t>
      </w:r>
      <w:r>
        <w:rPr>
          <w:rFonts w:hint="eastAsia"/>
          <w:lang w:eastAsia="zh-CN"/>
        </w:rPr>
        <w:t>（</w:t>
      </w:r>
      <w:r>
        <w:t>2</w:t>
      </w:r>
      <w:r>
        <w:rPr>
          <w:rFonts w:hint="eastAsia"/>
          <w:lang w:eastAsia="zh-CN"/>
        </w:rPr>
        <w:t>）</w:t>
      </w:r>
      <w:r>
        <w:t>被代理人的继承人均予承认的；</w:t>
      </w:r>
      <w:r>
        <w:rPr>
          <w:rFonts w:hint="eastAsia"/>
          <w:lang w:eastAsia="zh-CN"/>
        </w:rPr>
        <w:t>（</w:t>
      </w:r>
      <w:r>
        <w:t>3</w:t>
      </w:r>
      <w:r>
        <w:rPr>
          <w:rFonts w:hint="eastAsia"/>
          <w:lang w:eastAsia="zh-CN"/>
        </w:rPr>
        <w:t>）</w:t>
      </w:r>
      <w:r>
        <w:t>被代理人与代理人约定到代理事项完成时代理权终止的；</w:t>
      </w:r>
      <w:r>
        <w:rPr>
          <w:rFonts w:hint="eastAsia"/>
          <w:lang w:eastAsia="zh-CN"/>
        </w:rPr>
        <w:t>（</w:t>
      </w:r>
      <w:r>
        <w:t>4</w:t>
      </w:r>
      <w:r>
        <w:rPr>
          <w:rFonts w:hint="eastAsia"/>
          <w:lang w:eastAsia="zh-CN"/>
        </w:rPr>
        <w:t>）</w:t>
      </w:r>
      <w:r>
        <w:t>在被代理人死亡前已经进行、而在被代理人死亡后为了被代理人的继承人的利益继续完成的。</w:t>
      </w:r>
    </w:p>
    <w:p>
      <w:pPr>
        <w:pStyle w:val="12"/>
        <w:rPr>
          <w:rFonts w:hint="eastAsia"/>
        </w:rPr>
      </w:pPr>
      <w:r>
        <w:rPr>
          <w:rFonts w:hint="eastAsia"/>
        </w:rPr>
        <w:t>83</w:t>
      </w:r>
      <w:r>
        <w:rPr>
          <w:rFonts w:hint="eastAsia"/>
          <w:lang w:eastAsia="zh-CN"/>
        </w:rPr>
        <w:t>.</w:t>
      </w:r>
      <w:r>
        <w:t>代理人和被代理人对已实施的民事行为负连带责任的</w:t>
      </w:r>
      <w:r>
        <w:rPr>
          <w:rFonts w:hint="eastAsia"/>
        </w:rPr>
        <w:t>，</w:t>
      </w:r>
      <w:r>
        <w:t>在民事诉讼中</w:t>
      </w:r>
      <w:r>
        <w:rPr>
          <w:rFonts w:hint="eastAsia"/>
        </w:rPr>
        <w:t>，</w:t>
      </w:r>
      <w:r>
        <w:t>可以列为共同诉讼人。</w:t>
      </w:r>
    </w:p>
    <w:p>
      <w:pPr>
        <w:pStyle w:val="9"/>
        <w:rPr>
          <w:rFonts w:hint="eastAsia"/>
        </w:rPr>
      </w:pPr>
      <w:r>
        <w:t>四、民事权利</w:t>
      </w:r>
    </w:p>
    <w:p>
      <w:pPr>
        <w:pStyle w:val="12"/>
        <w:rPr>
          <w:rFonts w:hint="eastAsia"/>
        </w:rPr>
      </w:pPr>
      <w:r>
        <w:rPr>
          <w:rFonts w:hint="eastAsia"/>
          <w:lang w:eastAsia="zh-CN"/>
        </w:rPr>
        <w:t>（</w:t>
      </w:r>
      <w:r>
        <w:t>一</w:t>
      </w:r>
      <w:r>
        <w:rPr>
          <w:rFonts w:hint="eastAsia"/>
          <w:lang w:eastAsia="zh-CN"/>
        </w:rPr>
        <w:t>）</w:t>
      </w:r>
      <w:r>
        <w:t>关于财产所有权和与财产所有权有关的财产权问题</w:t>
      </w:r>
    </w:p>
    <w:p>
      <w:pPr>
        <w:pStyle w:val="12"/>
        <w:rPr>
          <w:rFonts w:hint="eastAsia"/>
        </w:rPr>
      </w:pPr>
      <w:r>
        <w:rPr>
          <w:rFonts w:hint="eastAsia"/>
        </w:rPr>
        <w:t>84</w:t>
      </w:r>
      <w:r>
        <w:rPr>
          <w:rFonts w:hint="eastAsia"/>
          <w:lang w:eastAsia="zh-CN"/>
        </w:rPr>
        <w:t>.</w:t>
      </w:r>
      <w:r>
        <w:t>财产已经交付</w:t>
      </w:r>
      <w:r>
        <w:rPr>
          <w:rFonts w:hint="eastAsia"/>
        </w:rPr>
        <w:t>，</w:t>
      </w:r>
      <w:r>
        <w:t>但当事人约定财产所有权转移附条件的</w:t>
      </w:r>
      <w:r>
        <w:rPr>
          <w:rFonts w:hint="eastAsia"/>
        </w:rPr>
        <w:t>，</w:t>
      </w:r>
      <w:r>
        <w:t>在所附条件成就时</w:t>
      </w:r>
      <w:r>
        <w:rPr>
          <w:rFonts w:hint="eastAsia"/>
        </w:rPr>
        <w:t>，</w:t>
      </w:r>
      <w:r>
        <w:t>财产所有权方为转移</w:t>
      </w:r>
      <w:r>
        <w:rPr>
          <w:rFonts w:hint="eastAsia"/>
        </w:rPr>
        <w:t>。</w:t>
      </w:r>
    </w:p>
    <w:p>
      <w:pPr>
        <w:pStyle w:val="12"/>
        <w:rPr>
          <w:rFonts w:hint="eastAsia"/>
        </w:rPr>
      </w:pPr>
      <w:r>
        <w:t>85</w:t>
      </w:r>
      <w:r>
        <w:rPr>
          <w:rFonts w:hint="eastAsia"/>
          <w:lang w:eastAsia="zh-CN"/>
        </w:rPr>
        <w:t>.</w:t>
      </w:r>
      <w:r>
        <w:t>财产所有权合法转移后</w:t>
      </w:r>
      <w:r>
        <w:rPr>
          <w:rFonts w:hint="eastAsia"/>
        </w:rPr>
        <w:t>，</w:t>
      </w:r>
      <w:r>
        <w:t>一方翻悔的</w:t>
      </w:r>
      <w:r>
        <w:rPr>
          <w:rFonts w:hint="eastAsia"/>
        </w:rPr>
        <w:t>，</w:t>
      </w:r>
      <w:r>
        <w:t>不予支持。财产所有权尚未按原协议转移</w:t>
      </w:r>
      <w:r>
        <w:rPr>
          <w:rFonts w:hint="eastAsia"/>
        </w:rPr>
        <w:t>，</w:t>
      </w:r>
      <w:r>
        <w:t>一方翻悔并无正当理由</w:t>
      </w:r>
      <w:r>
        <w:rPr>
          <w:rFonts w:hint="eastAsia"/>
        </w:rPr>
        <w:t>，</w:t>
      </w:r>
      <w:r>
        <w:t>协议又能够履行的</w:t>
      </w:r>
      <w:r>
        <w:rPr>
          <w:rFonts w:hint="eastAsia"/>
        </w:rPr>
        <w:t>，</w:t>
      </w:r>
      <w:r>
        <w:t>应当继续履行；如果协议不能履行</w:t>
      </w:r>
      <w:r>
        <w:rPr>
          <w:rFonts w:hint="eastAsia"/>
        </w:rPr>
        <w:t>，</w:t>
      </w:r>
      <w:r>
        <w:t>给对方造成损失的</w:t>
      </w:r>
      <w:r>
        <w:rPr>
          <w:rFonts w:hint="eastAsia"/>
        </w:rPr>
        <w:t>，</w:t>
      </w:r>
      <w:r>
        <w:t>应当负赔偿责任。</w:t>
      </w:r>
    </w:p>
    <w:p>
      <w:pPr>
        <w:pStyle w:val="12"/>
        <w:rPr>
          <w:rFonts w:hint="eastAsia"/>
        </w:rPr>
      </w:pPr>
      <w:r>
        <w:rPr>
          <w:rFonts w:hint="eastAsia"/>
        </w:rPr>
        <w:t>86</w:t>
      </w:r>
      <w:r>
        <w:rPr>
          <w:rFonts w:hint="eastAsia"/>
          <w:lang w:eastAsia="zh-CN"/>
        </w:rPr>
        <w:t>.</w:t>
      </w:r>
      <w:r>
        <w:t>非产权人在使用他人的财产上增添附属物</w:t>
      </w:r>
      <w:r>
        <w:rPr>
          <w:rFonts w:hint="eastAsia"/>
        </w:rPr>
        <w:t>，</w:t>
      </w:r>
      <w:r>
        <w:t>财产所有人同意增添</w:t>
      </w:r>
      <w:r>
        <w:rPr>
          <w:rFonts w:hint="eastAsia"/>
        </w:rPr>
        <w:t>，</w:t>
      </w:r>
      <w:r>
        <w:t>并就财产返还时附属物如何处理有约定的</w:t>
      </w:r>
      <w:r>
        <w:rPr>
          <w:rFonts w:hint="eastAsia"/>
        </w:rPr>
        <w:t>，</w:t>
      </w:r>
      <w:r>
        <w:t>按约定办理；没有约定又协商不成</w:t>
      </w:r>
      <w:r>
        <w:rPr>
          <w:rFonts w:hint="eastAsia"/>
        </w:rPr>
        <w:t>，</w:t>
      </w:r>
      <w:r>
        <w:t>能够拆除的</w:t>
      </w:r>
      <w:r>
        <w:rPr>
          <w:rFonts w:hint="eastAsia"/>
        </w:rPr>
        <w:t>，</w:t>
      </w:r>
      <w:r>
        <w:t>可以责令拆除；不能拆除的</w:t>
      </w:r>
      <w:r>
        <w:rPr>
          <w:rFonts w:hint="eastAsia"/>
        </w:rPr>
        <w:t>，</w:t>
      </w:r>
      <w:r>
        <w:t>也可以折价归财产所有人；造成财产所有人损失的</w:t>
      </w:r>
      <w:r>
        <w:rPr>
          <w:rFonts w:hint="eastAsia"/>
        </w:rPr>
        <w:t>，</w:t>
      </w:r>
      <w:r>
        <w:t>应当负赔偿责任。</w:t>
      </w:r>
    </w:p>
    <w:p>
      <w:pPr>
        <w:pStyle w:val="12"/>
        <w:rPr>
          <w:rFonts w:hint="eastAsia"/>
        </w:rPr>
      </w:pPr>
      <w:r>
        <w:rPr>
          <w:rFonts w:hint="eastAsia"/>
        </w:rPr>
        <w:t>87</w:t>
      </w:r>
      <w:r>
        <w:rPr>
          <w:rFonts w:hint="eastAsia"/>
          <w:lang w:eastAsia="zh-CN"/>
        </w:rPr>
        <w:t>.</w:t>
      </w:r>
      <w:r>
        <w:t>有附属物的财产</w:t>
      </w:r>
      <w:r>
        <w:rPr>
          <w:rFonts w:hint="eastAsia"/>
        </w:rPr>
        <w:t>，</w:t>
      </w:r>
      <w:r>
        <w:t>附属物随财产所有权的转移而转移。但当事人另有约定又不违法的</w:t>
      </w:r>
      <w:r>
        <w:rPr>
          <w:rFonts w:hint="eastAsia"/>
        </w:rPr>
        <w:t>，</w:t>
      </w:r>
      <w:r>
        <w:t>按</w:t>
      </w:r>
      <w:r>
        <w:rPr>
          <w:rFonts w:hint="eastAsia"/>
        </w:rPr>
        <w:t>约定处理。</w:t>
      </w:r>
    </w:p>
    <w:p>
      <w:pPr>
        <w:pStyle w:val="12"/>
        <w:rPr>
          <w:rFonts w:hint="eastAsia"/>
        </w:rPr>
      </w:pPr>
      <w:r>
        <w:t>88</w:t>
      </w:r>
      <w:r>
        <w:rPr>
          <w:rFonts w:hint="eastAsia"/>
          <w:lang w:eastAsia="zh-CN"/>
        </w:rPr>
        <w:t>.</w:t>
      </w:r>
      <w:r>
        <w:t>对于共有财产</w:t>
      </w:r>
      <w:r>
        <w:rPr>
          <w:rFonts w:hint="eastAsia"/>
        </w:rPr>
        <w:t>，</w:t>
      </w:r>
      <w:r>
        <w:t>部分共有人主张按份共有</w:t>
      </w:r>
      <w:r>
        <w:rPr>
          <w:rFonts w:hint="eastAsia"/>
        </w:rPr>
        <w:t>，</w:t>
      </w:r>
      <w:r>
        <w:t>部分共有人主张共同共有</w:t>
      </w:r>
      <w:r>
        <w:rPr>
          <w:rFonts w:hint="eastAsia"/>
        </w:rPr>
        <w:t>，</w:t>
      </w:r>
      <w:r>
        <w:t>如果不能证明财产是按份共有的</w:t>
      </w:r>
      <w:r>
        <w:rPr>
          <w:rFonts w:hint="eastAsia"/>
        </w:rPr>
        <w:t>，</w:t>
      </w:r>
      <w:r>
        <w:t>应当认定为共同共有。</w:t>
      </w:r>
    </w:p>
    <w:p>
      <w:pPr>
        <w:pStyle w:val="12"/>
        <w:rPr>
          <w:rFonts w:hint="eastAsia"/>
        </w:rPr>
      </w:pPr>
      <w:r>
        <w:rPr>
          <w:rFonts w:hint="eastAsia"/>
        </w:rPr>
        <w:t>89</w:t>
      </w:r>
      <w:r>
        <w:rPr>
          <w:rFonts w:hint="eastAsia"/>
          <w:lang w:eastAsia="zh-CN"/>
        </w:rPr>
        <w:t>.</w:t>
      </w:r>
      <w:r>
        <w:t>共同共有人对共有财产享有共同的权利</w:t>
      </w:r>
      <w:r>
        <w:rPr>
          <w:rFonts w:hint="eastAsia"/>
        </w:rPr>
        <w:t>，</w:t>
      </w:r>
      <w:r>
        <w:t>承担共同的义务。在共同共有关系存续期间</w:t>
      </w:r>
      <w:r>
        <w:rPr>
          <w:rFonts w:hint="eastAsia"/>
        </w:rPr>
        <w:t>，</w:t>
      </w:r>
      <w:r>
        <w:t>部分共有人擅自处分共有财产的。一般认定无效。但第三人善意、有偿取得该项财产的</w:t>
      </w:r>
      <w:r>
        <w:rPr>
          <w:rFonts w:hint="eastAsia"/>
        </w:rPr>
        <w:t>，</w:t>
      </w:r>
      <w:r>
        <w:t>应当维护第三人的合法权益；对其他共有人的损失</w:t>
      </w:r>
      <w:r>
        <w:rPr>
          <w:rFonts w:hint="eastAsia"/>
        </w:rPr>
        <w:t>，</w:t>
      </w:r>
      <w:r>
        <w:t>由擅自处分共有财产的人赔偿。</w:t>
      </w:r>
    </w:p>
    <w:p>
      <w:pPr>
        <w:pStyle w:val="12"/>
        <w:rPr>
          <w:rFonts w:hint="eastAsia"/>
        </w:rPr>
      </w:pPr>
      <w:r>
        <w:rPr>
          <w:rFonts w:hint="eastAsia"/>
        </w:rPr>
        <w:t>90</w:t>
      </w:r>
      <w:r>
        <w:rPr>
          <w:rFonts w:hint="eastAsia"/>
          <w:lang w:eastAsia="zh-CN"/>
        </w:rPr>
        <w:t>.</w:t>
      </w:r>
      <w:r>
        <w:t>在共同共有关系终止时</w:t>
      </w:r>
      <w:r>
        <w:rPr>
          <w:rFonts w:hint="eastAsia"/>
        </w:rPr>
        <w:t>，</w:t>
      </w:r>
      <w:r>
        <w:t>对共有财产的分割</w:t>
      </w:r>
      <w:r>
        <w:rPr>
          <w:rFonts w:hint="eastAsia"/>
        </w:rPr>
        <w:t>，</w:t>
      </w:r>
      <w:r>
        <w:t>有协议的</w:t>
      </w:r>
      <w:r>
        <w:rPr>
          <w:rFonts w:hint="eastAsia"/>
        </w:rPr>
        <w:t>，</w:t>
      </w:r>
      <w:r>
        <w:t>按协议处理；没有协议的</w:t>
      </w:r>
      <w:r>
        <w:rPr>
          <w:rFonts w:hint="eastAsia"/>
        </w:rPr>
        <w:t>，</w:t>
      </w:r>
      <w:r>
        <w:t>应当根据等分原则处理</w:t>
      </w:r>
      <w:r>
        <w:rPr>
          <w:rFonts w:hint="eastAsia"/>
        </w:rPr>
        <w:t>，</w:t>
      </w:r>
      <w:r>
        <w:t>并且考虑共有人</w:t>
      </w:r>
      <w:r>
        <w:rPr>
          <w:rFonts w:hint="eastAsia"/>
        </w:rPr>
        <w:t>对共有财产的贡献大小，适当照顾共有人生产、生活的实际需要等情况。但分割夫妻共有财产，应当根据婚姻法的有关规定处理。</w:t>
      </w:r>
    </w:p>
    <w:p>
      <w:pPr>
        <w:pStyle w:val="12"/>
        <w:rPr>
          <w:rFonts w:hint="eastAsia"/>
        </w:rPr>
      </w:pPr>
      <w:r>
        <w:t>91</w:t>
      </w:r>
      <w:r>
        <w:rPr>
          <w:rFonts w:hint="eastAsia"/>
          <w:lang w:eastAsia="zh-CN"/>
        </w:rPr>
        <w:t>.</w:t>
      </w:r>
      <w:r>
        <w:t>共有财产是特定物</w:t>
      </w:r>
      <w:r>
        <w:rPr>
          <w:rFonts w:hint="eastAsia"/>
        </w:rPr>
        <w:t>，</w:t>
      </w:r>
      <w:r>
        <w:t>而且不能分割或者分割有损其价值的</w:t>
      </w:r>
      <w:r>
        <w:rPr>
          <w:rFonts w:hint="eastAsia"/>
        </w:rPr>
        <w:t>，</w:t>
      </w:r>
      <w:r>
        <w:t>可以折价处理。</w:t>
      </w:r>
    </w:p>
    <w:p>
      <w:pPr>
        <w:pStyle w:val="12"/>
        <w:rPr>
          <w:rFonts w:hint="eastAsia"/>
        </w:rPr>
      </w:pPr>
      <w:r>
        <w:rPr>
          <w:rFonts w:hint="eastAsia"/>
        </w:rPr>
        <w:t>92</w:t>
      </w:r>
      <w:r>
        <w:rPr>
          <w:rFonts w:hint="eastAsia"/>
          <w:lang w:eastAsia="zh-CN"/>
        </w:rPr>
        <w:t>.</w:t>
      </w:r>
      <w:r>
        <w:t>共同共有财产分割后</w:t>
      </w:r>
      <w:r>
        <w:rPr>
          <w:rFonts w:hint="eastAsia"/>
        </w:rPr>
        <w:t>，</w:t>
      </w:r>
      <w:r>
        <w:t>一个或者数个原共有人出卖自己分得的财产时</w:t>
      </w:r>
      <w:r>
        <w:rPr>
          <w:rFonts w:hint="eastAsia"/>
        </w:rPr>
        <w:t>，</w:t>
      </w:r>
      <w:r>
        <w:t>如果出卖的财产与其他原共有人分得的财产属于一个整体或者配套使用</w:t>
      </w:r>
      <w:r>
        <w:rPr>
          <w:rFonts w:hint="eastAsia"/>
        </w:rPr>
        <w:t>，</w:t>
      </w:r>
      <w:r>
        <w:t>其他原共有人主张优先购买权的</w:t>
      </w:r>
      <w:r>
        <w:rPr>
          <w:rFonts w:hint="eastAsia"/>
        </w:rPr>
        <w:t>，</w:t>
      </w:r>
      <w:r>
        <w:t>应当予以支持。</w:t>
      </w:r>
    </w:p>
    <w:p>
      <w:pPr>
        <w:pStyle w:val="12"/>
        <w:rPr>
          <w:rFonts w:hint="eastAsia"/>
        </w:rPr>
      </w:pPr>
      <w:r>
        <w:rPr>
          <w:rFonts w:hint="eastAsia"/>
        </w:rPr>
        <w:t>93</w:t>
      </w:r>
      <w:r>
        <w:rPr>
          <w:rFonts w:hint="eastAsia"/>
          <w:lang w:eastAsia="zh-CN"/>
        </w:rPr>
        <w:t>.</w:t>
      </w:r>
      <w:r>
        <w:t>公民、法人对于挖掘、发现的埋藏物、隐藏物</w:t>
      </w:r>
      <w:r>
        <w:rPr>
          <w:rFonts w:hint="eastAsia"/>
        </w:rPr>
        <w:t>，</w:t>
      </w:r>
      <w:r>
        <w:t>如果能够证明属其所有</w:t>
      </w:r>
      <w:r>
        <w:rPr>
          <w:rFonts w:hint="eastAsia"/>
        </w:rPr>
        <w:t>，</w:t>
      </w:r>
      <w:r>
        <w:t>而且根据现行的法律、政策又可以归其所有的</w:t>
      </w:r>
      <w:r>
        <w:rPr>
          <w:rFonts w:hint="eastAsia"/>
        </w:rPr>
        <w:t>，</w:t>
      </w:r>
      <w:r>
        <w:t>应当予以保护。</w:t>
      </w:r>
    </w:p>
    <w:p>
      <w:pPr>
        <w:pStyle w:val="12"/>
        <w:rPr>
          <w:rFonts w:hint="eastAsia"/>
        </w:rPr>
      </w:pPr>
      <w:r>
        <w:rPr>
          <w:rFonts w:hint="eastAsia"/>
        </w:rPr>
        <w:t>94</w:t>
      </w:r>
      <w:r>
        <w:rPr>
          <w:rFonts w:hint="eastAsia"/>
          <w:lang w:eastAsia="zh-CN"/>
        </w:rPr>
        <w:t>.</w:t>
      </w:r>
      <w:r>
        <w:t>拾得物灭失、毁损</w:t>
      </w:r>
      <w:r>
        <w:rPr>
          <w:rFonts w:hint="eastAsia"/>
        </w:rPr>
        <w:t>，</w:t>
      </w:r>
      <w:r>
        <w:t>拾得人没有故意的</w:t>
      </w:r>
      <w:r>
        <w:rPr>
          <w:rFonts w:hint="eastAsia"/>
        </w:rPr>
        <w:t>，</w:t>
      </w:r>
      <w:r>
        <w:t>不承担民事责任。拾得人将拾得物据为己有</w:t>
      </w:r>
      <w:r>
        <w:rPr>
          <w:rFonts w:hint="eastAsia"/>
        </w:rPr>
        <w:t>，</w:t>
      </w:r>
      <w:r>
        <w:t>拒不返还而引起诉讼的</w:t>
      </w:r>
      <w:r>
        <w:rPr>
          <w:rFonts w:hint="eastAsia"/>
        </w:rPr>
        <w:t>，</w:t>
      </w:r>
      <w:r>
        <w:t>按照侵权之诉处理。</w:t>
      </w:r>
    </w:p>
    <w:p>
      <w:pPr>
        <w:pStyle w:val="12"/>
        <w:rPr>
          <w:rFonts w:hint="eastAsia"/>
        </w:rPr>
      </w:pPr>
      <w:r>
        <w:rPr>
          <w:rFonts w:hint="eastAsia"/>
        </w:rPr>
        <w:t>95</w:t>
      </w:r>
      <w:r>
        <w:rPr>
          <w:rFonts w:hint="eastAsia"/>
          <w:lang w:eastAsia="zh-CN"/>
        </w:rPr>
        <w:t>.</w:t>
      </w:r>
      <w:r>
        <w:t>公民和集体依法对集体所有的或者国家所有由集体使用的森林、土地、山岭、草原、荒地、滩涂、水面等承包经营的权利和义务</w:t>
      </w:r>
      <w:r>
        <w:rPr>
          <w:rFonts w:hint="eastAsia"/>
        </w:rPr>
        <w:t>，</w:t>
      </w:r>
      <w:r>
        <w:t>按承包合同的规定处理。承包人未经发包人同意擅自转包或者转让的无效。</w:t>
      </w:r>
    </w:p>
    <w:p>
      <w:pPr>
        <w:pStyle w:val="12"/>
        <w:rPr>
          <w:rFonts w:hint="eastAsia"/>
        </w:rPr>
      </w:pPr>
      <w:r>
        <w:rPr>
          <w:rFonts w:hint="eastAsia"/>
        </w:rPr>
        <w:t>96</w:t>
      </w:r>
      <w:r>
        <w:rPr>
          <w:rFonts w:hint="eastAsia"/>
          <w:lang w:eastAsia="zh-CN"/>
        </w:rPr>
        <w:t>.</w:t>
      </w:r>
      <w:r>
        <w:t>因土地、山岭、森林、草原、荒地、滩涂、水面等自然资源的所有权或者使用权发生权属争议的</w:t>
      </w:r>
      <w:r>
        <w:rPr>
          <w:rFonts w:hint="eastAsia"/>
        </w:rPr>
        <w:t>，</w:t>
      </w:r>
      <w:r>
        <w:t>应当由有关行政部门处理。对行政处理不服的</w:t>
      </w:r>
      <w:r>
        <w:rPr>
          <w:rFonts w:hint="eastAsia"/>
        </w:rPr>
        <w:t>，</w:t>
      </w:r>
      <w:r>
        <w:t>当事人可以依据有关法律和行政法规的规定</w:t>
      </w:r>
      <w:r>
        <w:rPr>
          <w:rFonts w:hint="eastAsia"/>
        </w:rPr>
        <w:t>，</w:t>
      </w:r>
      <w:r>
        <w:t>向人民法院提</w:t>
      </w:r>
      <w:r>
        <w:rPr>
          <w:rFonts w:hint="eastAsia"/>
        </w:rPr>
        <w:t>起诉讼；因侵权纠纷起诉的，人民法院可以直接受理。</w:t>
      </w:r>
    </w:p>
    <w:p>
      <w:pPr>
        <w:pStyle w:val="12"/>
        <w:rPr>
          <w:rFonts w:hint="eastAsia"/>
        </w:rPr>
      </w:pPr>
      <w:r>
        <w:t>97</w:t>
      </w:r>
      <w:r>
        <w:rPr>
          <w:rFonts w:hint="eastAsia"/>
          <w:lang w:eastAsia="zh-CN"/>
        </w:rPr>
        <w:t>.</w:t>
      </w:r>
      <w:r>
        <w:t>相邻一方因施工临时占用他方使用的土地</w:t>
      </w:r>
      <w:r>
        <w:rPr>
          <w:rFonts w:hint="eastAsia"/>
        </w:rPr>
        <w:t>，</w:t>
      </w:r>
      <w:r>
        <w:t>占用的一方如未按照双方约定的范围、用途和期限使用的</w:t>
      </w:r>
      <w:r>
        <w:rPr>
          <w:rFonts w:hint="eastAsia"/>
        </w:rPr>
        <w:t>，</w:t>
      </w:r>
      <w:r>
        <w:t>应当责令其及时清理现场</w:t>
      </w:r>
      <w:r>
        <w:rPr>
          <w:rFonts w:hint="eastAsia"/>
        </w:rPr>
        <w:t>，</w:t>
      </w:r>
      <w:r>
        <w:t>排除妨碍</w:t>
      </w:r>
      <w:r>
        <w:rPr>
          <w:rFonts w:hint="eastAsia"/>
        </w:rPr>
        <w:t>，</w:t>
      </w:r>
      <w:r>
        <w:t>恢复原状</w:t>
      </w:r>
      <w:r>
        <w:rPr>
          <w:rFonts w:hint="eastAsia"/>
        </w:rPr>
        <w:t>，</w:t>
      </w:r>
      <w:r>
        <w:t>赔偿损失。</w:t>
      </w:r>
    </w:p>
    <w:p>
      <w:pPr>
        <w:pStyle w:val="12"/>
        <w:rPr>
          <w:rFonts w:hint="eastAsia"/>
        </w:rPr>
      </w:pPr>
      <w:r>
        <w:rPr>
          <w:rFonts w:hint="eastAsia"/>
        </w:rPr>
        <w:t>98</w:t>
      </w:r>
      <w:r>
        <w:rPr>
          <w:rFonts w:hint="eastAsia"/>
          <w:lang w:eastAsia="zh-CN"/>
        </w:rPr>
        <w:t>.</w:t>
      </w:r>
      <w:r>
        <w:t>一方擅自堵截或者独占自然流水</w:t>
      </w:r>
      <w:r>
        <w:rPr>
          <w:rFonts w:hint="eastAsia"/>
        </w:rPr>
        <w:t>，</w:t>
      </w:r>
      <w:r>
        <w:t>影响他方正常生产、生活的</w:t>
      </w:r>
      <w:r>
        <w:rPr>
          <w:rFonts w:hint="eastAsia"/>
        </w:rPr>
        <w:t>，</w:t>
      </w:r>
      <w:r>
        <w:t>他方有权请求排除妨碍；造成他方损失的</w:t>
      </w:r>
      <w:r>
        <w:rPr>
          <w:rFonts w:hint="eastAsia"/>
        </w:rPr>
        <w:t>，</w:t>
      </w:r>
      <w:r>
        <w:t>应负赔偿责任。</w:t>
      </w:r>
    </w:p>
    <w:p>
      <w:pPr>
        <w:pStyle w:val="12"/>
        <w:rPr>
          <w:rFonts w:hint="eastAsia"/>
        </w:rPr>
      </w:pPr>
      <w:r>
        <w:rPr>
          <w:rFonts w:hint="eastAsia"/>
        </w:rPr>
        <w:t>99</w:t>
      </w:r>
      <w:r>
        <w:rPr>
          <w:rFonts w:hint="eastAsia"/>
          <w:lang w:eastAsia="zh-CN"/>
        </w:rPr>
        <w:t>.</w:t>
      </w:r>
      <w:r>
        <w:t>相邻一方必须使用另一方的土地排水的</w:t>
      </w:r>
      <w:r>
        <w:rPr>
          <w:rFonts w:hint="eastAsia"/>
        </w:rPr>
        <w:t>，</w:t>
      </w:r>
      <w:r>
        <w:t>应当予以准许；但应在必要限度内使用并采取适当的保护措施排水</w:t>
      </w:r>
      <w:r>
        <w:rPr>
          <w:rFonts w:hint="eastAsia"/>
        </w:rPr>
        <w:t>，</w:t>
      </w:r>
      <w:r>
        <w:t>如仍造成损失的</w:t>
      </w:r>
      <w:r>
        <w:rPr>
          <w:rFonts w:hint="eastAsia"/>
        </w:rPr>
        <w:t>，</w:t>
      </w:r>
      <w:r>
        <w:t>由受益人合理补偿。</w:t>
      </w:r>
    </w:p>
    <w:p>
      <w:pPr>
        <w:pStyle w:val="12"/>
        <w:rPr>
          <w:rFonts w:hint="eastAsia"/>
        </w:rPr>
      </w:pPr>
      <w:r>
        <w:t>相邻一方可以采取其他合理的措施排水而未采取</w:t>
      </w:r>
      <w:r>
        <w:rPr>
          <w:rFonts w:hint="eastAsia"/>
        </w:rPr>
        <w:t>，</w:t>
      </w:r>
      <w:r>
        <w:t>向他方土地</w:t>
      </w:r>
      <w:r>
        <w:rPr>
          <w:rFonts w:hint="eastAsia"/>
        </w:rPr>
        <w:t>排水毁损或者可能毁损他方财产，他方要求致害人停止侵害、消除危险、恢复原状、赔偿损失的，应当予以支持。</w:t>
      </w:r>
    </w:p>
    <w:p>
      <w:pPr>
        <w:pStyle w:val="12"/>
        <w:rPr>
          <w:rFonts w:hint="eastAsia"/>
        </w:rPr>
      </w:pPr>
      <w:r>
        <w:t>100</w:t>
      </w:r>
      <w:r>
        <w:rPr>
          <w:rFonts w:hint="eastAsia"/>
          <w:lang w:eastAsia="zh-CN"/>
        </w:rPr>
        <w:t>.</w:t>
      </w:r>
      <w:r>
        <w:t>一方必须在相邻一方使用的土地上通行的</w:t>
      </w:r>
      <w:r>
        <w:rPr>
          <w:rFonts w:hint="eastAsia"/>
        </w:rPr>
        <w:t>，</w:t>
      </w:r>
      <w:r>
        <w:t>应当予以准许；因此造成损失的</w:t>
      </w:r>
      <w:r>
        <w:rPr>
          <w:rFonts w:hint="eastAsia"/>
        </w:rPr>
        <w:t>，</w:t>
      </w:r>
      <w:r>
        <w:t>应当给予适当补偿。</w:t>
      </w:r>
    </w:p>
    <w:p>
      <w:pPr>
        <w:pStyle w:val="12"/>
        <w:rPr>
          <w:rFonts w:hint="eastAsia"/>
        </w:rPr>
      </w:pPr>
      <w:r>
        <w:rPr>
          <w:rFonts w:hint="eastAsia"/>
        </w:rPr>
        <w:t>101</w:t>
      </w:r>
      <w:r>
        <w:rPr>
          <w:rFonts w:hint="eastAsia"/>
          <w:lang w:eastAsia="zh-CN"/>
        </w:rPr>
        <w:t>.</w:t>
      </w:r>
      <w:r>
        <w:t>对于一方所有的或者使用的建筑物范围内历史形成的必经通道</w:t>
      </w:r>
      <w:r>
        <w:rPr>
          <w:rFonts w:hint="eastAsia"/>
        </w:rPr>
        <w:t>，</w:t>
      </w:r>
      <w:r>
        <w:t>所有权人或者使用权人不得堵塞。因堵塞影响他人生产、生活</w:t>
      </w:r>
      <w:r>
        <w:rPr>
          <w:rFonts w:hint="eastAsia"/>
        </w:rPr>
        <w:t>，</w:t>
      </w:r>
      <w:r>
        <w:t>他人要求排除妨碍或者恢复原状的</w:t>
      </w:r>
      <w:r>
        <w:rPr>
          <w:rFonts w:hint="eastAsia"/>
        </w:rPr>
        <w:t>，</w:t>
      </w:r>
      <w:r>
        <w:t>应当予以支持。但有条件另开通道的</w:t>
      </w:r>
      <w:r>
        <w:rPr>
          <w:rFonts w:hint="eastAsia"/>
        </w:rPr>
        <w:t>，</w:t>
      </w:r>
      <w:r>
        <w:t>也可以另开通道。</w:t>
      </w:r>
    </w:p>
    <w:p>
      <w:pPr>
        <w:pStyle w:val="12"/>
        <w:rPr>
          <w:rFonts w:hint="eastAsia"/>
        </w:rPr>
      </w:pPr>
      <w:r>
        <w:rPr>
          <w:rFonts w:hint="eastAsia"/>
        </w:rPr>
        <w:t>102</w:t>
      </w:r>
      <w:r>
        <w:rPr>
          <w:rFonts w:hint="eastAsia"/>
          <w:lang w:eastAsia="zh-CN"/>
        </w:rPr>
        <w:t>.</w:t>
      </w:r>
      <w:r>
        <w:t>处理相邻房屋滴水纠纷时</w:t>
      </w:r>
      <w:r>
        <w:rPr>
          <w:rFonts w:hint="eastAsia"/>
        </w:rPr>
        <w:t>，</w:t>
      </w:r>
      <w:r>
        <w:t>对有过错的一方造成他方损害的</w:t>
      </w:r>
      <w:r>
        <w:rPr>
          <w:rFonts w:hint="eastAsia"/>
        </w:rPr>
        <w:t>，</w:t>
      </w:r>
      <w:r>
        <w:t>应当责令其排除妨碍、赔偿损失。</w:t>
      </w:r>
    </w:p>
    <w:p>
      <w:pPr>
        <w:pStyle w:val="12"/>
        <w:rPr>
          <w:rFonts w:hint="eastAsia"/>
        </w:rPr>
      </w:pPr>
      <w:r>
        <w:rPr>
          <w:rFonts w:hint="eastAsia"/>
        </w:rPr>
        <w:t>103</w:t>
      </w:r>
      <w:r>
        <w:rPr>
          <w:rFonts w:hint="eastAsia"/>
          <w:lang w:eastAsia="zh-CN"/>
        </w:rPr>
        <w:t>.</w:t>
      </w:r>
      <w:r>
        <w:t>相邻一</w:t>
      </w:r>
      <w:r>
        <w:rPr>
          <w:rFonts w:hint="eastAsia"/>
        </w:rPr>
        <w:t>方在自己使用的土地上挖水沟、水池、地窖等或者种植的竹木根枝伸延，危及另一方建筑物的安全和正常使用的，应当分别情况，责令其消除危险，恢复原状，赔偿损失。</w:t>
      </w:r>
    </w:p>
    <w:p>
      <w:pPr>
        <w:pStyle w:val="12"/>
        <w:rPr>
          <w:rFonts w:hint="eastAsia"/>
        </w:rPr>
      </w:pPr>
      <w:r>
        <w:rPr>
          <w:rFonts w:hint="eastAsia"/>
          <w:lang w:eastAsia="zh-CN"/>
        </w:rPr>
        <w:t>（</w:t>
      </w:r>
      <w:r>
        <w:rPr>
          <w:rFonts w:hint="eastAsia"/>
        </w:rPr>
        <w:t>二</w:t>
      </w:r>
      <w:r>
        <w:rPr>
          <w:rFonts w:hint="eastAsia"/>
          <w:lang w:eastAsia="zh-CN"/>
        </w:rPr>
        <w:t>）</w:t>
      </w:r>
      <w:r>
        <w:rPr>
          <w:rFonts w:hint="eastAsia"/>
        </w:rPr>
        <w:t>关于债权问题</w:t>
      </w:r>
    </w:p>
    <w:p>
      <w:pPr>
        <w:pStyle w:val="12"/>
        <w:rPr>
          <w:rFonts w:hint="eastAsia"/>
        </w:rPr>
      </w:pPr>
      <w:r>
        <w:rPr>
          <w:rFonts w:hint="eastAsia"/>
        </w:rPr>
        <w:t>104</w:t>
      </w:r>
      <w:r>
        <w:rPr>
          <w:rFonts w:hint="eastAsia"/>
          <w:lang w:eastAsia="zh-CN"/>
        </w:rPr>
        <w:t>.</w:t>
      </w:r>
      <w:r>
        <w:t>债权人无正当理由拒绝债务人履行义务</w:t>
      </w:r>
      <w:r>
        <w:rPr>
          <w:rFonts w:hint="eastAsia"/>
        </w:rPr>
        <w:t>，</w:t>
      </w:r>
      <w:r>
        <w:t>债务人将履行的标的物向有关部门提存的</w:t>
      </w:r>
      <w:r>
        <w:rPr>
          <w:rFonts w:hint="eastAsia"/>
        </w:rPr>
        <w:t>，</w:t>
      </w:r>
      <w:r>
        <w:t>应当认定债务已经履行。因提存所支出的费用</w:t>
      </w:r>
      <w:r>
        <w:rPr>
          <w:rFonts w:hint="eastAsia"/>
        </w:rPr>
        <w:t>，</w:t>
      </w:r>
      <w:r>
        <w:t>应当由债权人承担。提存期间</w:t>
      </w:r>
      <w:r>
        <w:rPr>
          <w:rFonts w:hint="eastAsia"/>
        </w:rPr>
        <w:t>，</w:t>
      </w:r>
      <w:r>
        <w:t>财产收益归债权人所有</w:t>
      </w:r>
      <w:r>
        <w:rPr>
          <w:rFonts w:hint="eastAsia"/>
        </w:rPr>
        <w:t>，</w:t>
      </w:r>
      <w:r>
        <w:t>风险责任由债权人承担。</w:t>
      </w:r>
    </w:p>
    <w:p>
      <w:pPr>
        <w:pStyle w:val="12"/>
        <w:rPr>
          <w:rFonts w:hint="eastAsia"/>
        </w:rPr>
      </w:pPr>
      <w:r>
        <w:rPr>
          <w:rFonts w:hint="eastAsia"/>
        </w:rPr>
        <w:t>105</w:t>
      </w:r>
      <w:r>
        <w:rPr>
          <w:rFonts w:hint="eastAsia"/>
          <w:lang w:eastAsia="zh-CN"/>
        </w:rPr>
        <w:t>.</w:t>
      </w:r>
      <w:r>
        <w:t>依据民法通则第八十八条第二款第</w:t>
      </w:r>
      <w:r>
        <w:rPr>
          <w:rFonts w:hint="eastAsia"/>
          <w:lang w:eastAsia="zh-CN"/>
        </w:rPr>
        <w:t>（</w:t>
      </w:r>
      <w:r>
        <w:t>一</w:t>
      </w:r>
      <w:r>
        <w:rPr>
          <w:rFonts w:hint="eastAsia"/>
          <w:lang w:eastAsia="zh-CN"/>
        </w:rPr>
        <w:t>）</w:t>
      </w:r>
      <w:r>
        <w:t>项规定</w:t>
      </w:r>
      <w:r>
        <w:rPr>
          <w:rFonts w:hint="eastAsia"/>
        </w:rPr>
        <w:t>，</w:t>
      </w:r>
      <w:r>
        <w:t>合同对产品质量要求不明确</w:t>
      </w:r>
      <w:r>
        <w:rPr>
          <w:rFonts w:hint="eastAsia"/>
        </w:rPr>
        <w:t>，</w:t>
      </w:r>
      <w:r>
        <w:t>当事人未能达成协议</w:t>
      </w:r>
      <w:r>
        <w:rPr>
          <w:rFonts w:hint="eastAsia"/>
        </w:rPr>
        <w:t>，</w:t>
      </w:r>
      <w:r>
        <w:t>又没有国家质量标准的</w:t>
      </w:r>
      <w:r>
        <w:rPr>
          <w:rFonts w:hint="eastAsia"/>
        </w:rPr>
        <w:t>，</w:t>
      </w:r>
      <w:r>
        <w:t>按部颁标准或</w:t>
      </w:r>
      <w:r>
        <w:rPr>
          <w:rFonts w:hint="eastAsia"/>
        </w:rPr>
        <w:t>者专业标准处理；没有部颁标准或者专业标准的，按经过批准的企业标准处理；没有经过批准的企业标准的，按标的物产地同行业其他企业经过批准的同类产品质量标准处理。</w:t>
      </w:r>
    </w:p>
    <w:p>
      <w:pPr>
        <w:pStyle w:val="12"/>
        <w:rPr>
          <w:rFonts w:hint="eastAsia"/>
        </w:rPr>
      </w:pPr>
      <w:r>
        <w:t>106</w:t>
      </w:r>
      <w:r>
        <w:rPr>
          <w:rFonts w:hint="eastAsia"/>
          <w:lang w:eastAsia="zh-CN"/>
        </w:rPr>
        <w:t>.</w:t>
      </w:r>
      <w:r>
        <w:t>保证人应当是具有代偿能力的公民、企业法人以及其他经济组织。保证人即使不具备完全代偿能力</w:t>
      </w:r>
      <w:r>
        <w:rPr>
          <w:rFonts w:hint="eastAsia"/>
        </w:rPr>
        <w:t>，</w:t>
      </w:r>
      <w:r>
        <w:t>仍应以自己的财产承担保证责任。</w:t>
      </w:r>
    </w:p>
    <w:p>
      <w:pPr>
        <w:pStyle w:val="12"/>
        <w:rPr>
          <w:rFonts w:hint="eastAsia"/>
        </w:rPr>
      </w:pPr>
      <w:r>
        <w:t>国家机关不能担任保证人。</w:t>
      </w:r>
    </w:p>
    <w:p>
      <w:pPr>
        <w:pStyle w:val="12"/>
        <w:rPr>
          <w:rFonts w:hint="eastAsia"/>
        </w:rPr>
      </w:pPr>
      <w:r>
        <w:rPr>
          <w:rFonts w:hint="eastAsia"/>
        </w:rPr>
        <w:t>107</w:t>
      </w:r>
      <w:r>
        <w:rPr>
          <w:rFonts w:hint="eastAsia"/>
          <w:lang w:eastAsia="zh-CN"/>
        </w:rPr>
        <w:t>.</w:t>
      </w:r>
      <w:r>
        <w:t>不具有法人资格的企业法人的分支机构</w:t>
      </w:r>
      <w:r>
        <w:rPr>
          <w:rFonts w:hint="eastAsia"/>
        </w:rPr>
        <w:t>，</w:t>
      </w:r>
      <w:r>
        <w:t>以自己的名义对外签订的保证合同</w:t>
      </w:r>
      <w:r>
        <w:rPr>
          <w:rFonts w:hint="eastAsia"/>
        </w:rPr>
        <w:t>，</w:t>
      </w:r>
      <w:r>
        <w:t>一般应当认定无效。但因此产生的财产责任</w:t>
      </w:r>
      <w:r>
        <w:rPr>
          <w:rFonts w:hint="eastAsia"/>
        </w:rPr>
        <w:t>，</w:t>
      </w:r>
      <w:r>
        <w:t>分支机构如有偿付能力的</w:t>
      </w:r>
      <w:r>
        <w:rPr>
          <w:rFonts w:hint="eastAsia"/>
        </w:rPr>
        <w:t>，</w:t>
      </w:r>
      <w:r>
        <w:t>应当自行承担；如无偿付能力的</w:t>
      </w:r>
      <w:r>
        <w:rPr>
          <w:rFonts w:hint="eastAsia"/>
        </w:rPr>
        <w:t>，</w:t>
      </w:r>
      <w:r>
        <w:t>应由企业法人承担。</w:t>
      </w:r>
    </w:p>
    <w:p>
      <w:pPr>
        <w:pStyle w:val="12"/>
        <w:rPr>
          <w:rFonts w:hint="eastAsia"/>
        </w:rPr>
      </w:pPr>
      <w:r>
        <w:rPr>
          <w:rFonts w:hint="eastAsia"/>
        </w:rPr>
        <w:t>108</w:t>
      </w:r>
      <w:r>
        <w:rPr>
          <w:rFonts w:hint="eastAsia"/>
          <w:lang w:eastAsia="zh-CN"/>
        </w:rPr>
        <w:t>.</w:t>
      </w:r>
      <w:r>
        <w:t>保</w:t>
      </w:r>
      <w:r>
        <w:rPr>
          <w:rFonts w:hint="eastAsia"/>
        </w:rPr>
        <w:t>证人向债权人保证债务人履行债务的，应当与债权人订立书面保证合同，确定保证人对主债务的保证范围和保证期限。虽未单独订立书面保证合同，但在主合同中写明保证人的保证范围和保证期限，并由保证人签名盖章的，视为书面保证合同成立。公民间的口头保证，有两个以上无利害关系人证明的，也视为保证合同成立，法律另有规定的除外。</w:t>
      </w:r>
    </w:p>
    <w:p>
      <w:pPr>
        <w:pStyle w:val="12"/>
        <w:rPr>
          <w:rFonts w:hint="eastAsia"/>
        </w:rPr>
      </w:pPr>
      <w:r>
        <w:rPr>
          <w:rFonts w:hint="eastAsia"/>
        </w:rPr>
        <w:t>保证范围不明确的，推定保证人对全部主债务承担保证责任。</w:t>
      </w:r>
    </w:p>
    <w:p>
      <w:pPr>
        <w:pStyle w:val="12"/>
        <w:rPr>
          <w:rFonts w:hint="eastAsia"/>
        </w:rPr>
      </w:pPr>
      <w:r>
        <w:t>109</w:t>
      </w:r>
      <w:r>
        <w:rPr>
          <w:rFonts w:hint="eastAsia"/>
          <w:lang w:eastAsia="zh-CN"/>
        </w:rPr>
        <w:t>.</w:t>
      </w:r>
      <w:r>
        <w:t>在保证期限内</w:t>
      </w:r>
      <w:r>
        <w:rPr>
          <w:rFonts w:hint="eastAsia"/>
        </w:rPr>
        <w:t>，</w:t>
      </w:r>
      <w:r>
        <w:t>保证人的保证范围</w:t>
      </w:r>
      <w:r>
        <w:rPr>
          <w:rFonts w:hint="eastAsia"/>
        </w:rPr>
        <w:t>，</w:t>
      </w:r>
      <w:r>
        <w:t>可因主债务的减少而减少。新增加的债务</w:t>
      </w:r>
      <w:r>
        <w:rPr>
          <w:rFonts w:hint="eastAsia"/>
        </w:rPr>
        <w:t>，</w:t>
      </w:r>
      <w:r>
        <w:t>未经保证人同意担保的</w:t>
      </w:r>
      <w:r>
        <w:rPr>
          <w:rFonts w:hint="eastAsia"/>
        </w:rPr>
        <w:t>，</w:t>
      </w:r>
      <w:r>
        <w:t>保证人不承担保证责任。</w:t>
      </w:r>
    </w:p>
    <w:p>
      <w:pPr>
        <w:pStyle w:val="12"/>
        <w:rPr>
          <w:rFonts w:hint="eastAsia"/>
        </w:rPr>
      </w:pPr>
      <w:r>
        <w:rPr>
          <w:rFonts w:hint="eastAsia"/>
        </w:rPr>
        <w:t>110</w:t>
      </w:r>
      <w:r>
        <w:rPr>
          <w:rFonts w:hint="eastAsia"/>
          <w:lang w:eastAsia="zh-CN"/>
        </w:rPr>
        <w:t>.</w:t>
      </w:r>
      <w:r>
        <w:t>保证人为2人以</w:t>
      </w:r>
      <w:r>
        <w:rPr>
          <w:rFonts w:hint="eastAsia"/>
        </w:rPr>
        <w:t>上的，相互之间负连带保证责任。但是保证人与债权人约定按份承担保证责任的除外。</w:t>
      </w:r>
    </w:p>
    <w:p>
      <w:pPr>
        <w:pStyle w:val="12"/>
        <w:rPr>
          <w:rFonts w:hint="eastAsia"/>
        </w:rPr>
      </w:pPr>
      <w:r>
        <w:t>111</w:t>
      </w:r>
      <w:r>
        <w:rPr>
          <w:rFonts w:hint="eastAsia"/>
          <w:lang w:eastAsia="zh-CN"/>
        </w:rPr>
        <w:t>.</w:t>
      </w:r>
      <w:r>
        <w:t>被担保的经济合同确认无效后</w:t>
      </w:r>
      <w:r>
        <w:rPr>
          <w:rFonts w:hint="eastAsia"/>
        </w:rPr>
        <w:t>，</w:t>
      </w:r>
      <w:r>
        <w:t>如果被保证人应当返还财产或者赔偿损失的</w:t>
      </w:r>
      <w:r>
        <w:rPr>
          <w:rFonts w:hint="eastAsia"/>
        </w:rPr>
        <w:t>，</w:t>
      </w:r>
      <w:r>
        <w:t>除有特殊约定外</w:t>
      </w:r>
      <w:r>
        <w:rPr>
          <w:rFonts w:hint="eastAsia"/>
        </w:rPr>
        <w:t>，</w:t>
      </w:r>
      <w:r>
        <w:t>保证人仍应承担连带责任。</w:t>
      </w:r>
    </w:p>
    <w:p>
      <w:pPr>
        <w:pStyle w:val="12"/>
        <w:rPr>
          <w:rFonts w:hint="eastAsia"/>
        </w:rPr>
      </w:pPr>
      <w:r>
        <w:rPr>
          <w:rFonts w:hint="eastAsia"/>
        </w:rPr>
        <w:t>112</w:t>
      </w:r>
      <w:r>
        <w:rPr>
          <w:rFonts w:hint="eastAsia"/>
          <w:lang w:eastAsia="zh-CN"/>
        </w:rPr>
        <w:t>.</w:t>
      </w:r>
      <w:r>
        <w:t>债务人或者第三人向债权人提供抵押物时</w:t>
      </w:r>
      <w:r>
        <w:rPr>
          <w:rFonts w:hint="eastAsia"/>
        </w:rPr>
        <w:t>，</w:t>
      </w:r>
      <w:r>
        <w:t>应当订立书面合同或者在原债权文书中写明。没有书面合同</w:t>
      </w:r>
      <w:r>
        <w:rPr>
          <w:rFonts w:hint="eastAsia"/>
        </w:rPr>
        <w:t>，</w:t>
      </w:r>
      <w:r>
        <w:t>但有其他证据证明抵押物或者其权利证书已交给抵押权人的</w:t>
      </w:r>
      <w:r>
        <w:rPr>
          <w:rFonts w:hint="eastAsia"/>
        </w:rPr>
        <w:t>，</w:t>
      </w:r>
      <w:r>
        <w:t>可以认定抵押关系成立。</w:t>
      </w:r>
    </w:p>
    <w:p>
      <w:pPr>
        <w:pStyle w:val="12"/>
        <w:rPr>
          <w:rFonts w:hint="eastAsia"/>
        </w:rPr>
      </w:pPr>
      <w:r>
        <w:rPr>
          <w:rFonts w:hint="eastAsia"/>
        </w:rPr>
        <w:t>113</w:t>
      </w:r>
      <w:r>
        <w:rPr>
          <w:rFonts w:hint="eastAsia"/>
          <w:lang w:eastAsia="zh-CN"/>
        </w:rPr>
        <w:t>.</w:t>
      </w:r>
      <w:r>
        <w:t>以自己不享有所有权或者经营管理权的财产作抵押物的</w:t>
      </w:r>
      <w:r>
        <w:rPr>
          <w:rFonts w:hint="eastAsia"/>
        </w:rPr>
        <w:t>，</w:t>
      </w:r>
      <w:r>
        <w:t>应当认定抵押无效。</w:t>
      </w:r>
    </w:p>
    <w:p>
      <w:pPr>
        <w:pStyle w:val="12"/>
        <w:rPr>
          <w:rFonts w:hint="eastAsia"/>
        </w:rPr>
      </w:pPr>
      <w:r>
        <w:t>以法律限制流通的财产作为抵押物的</w:t>
      </w:r>
      <w:r>
        <w:rPr>
          <w:rFonts w:hint="eastAsia"/>
        </w:rPr>
        <w:t>，</w:t>
      </w:r>
      <w:r>
        <w:t>在清偿债务时</w:t>
      </w:r>
      <w:r>
        <w:rPr>
          <w:rFonts w:hint="eastAsia"/>
        </w:rPr>
        <w:t>，</w:t>
      </w:r>
      <w:r>
        <w:t>应当由有关</w:t>
      </w:r>
      <w:r>
        <w:rPr>
          <w:rFonts w:hint="eastAsia"/>
        </w:rPr>
        <w:t>部门收购，抵押权人可以从价款中优先受偿。</w:t>
      </w:r>
    </w:p>
    <w:p>
      <w:pPr>
        <w:pStyle w:val="12"/>
        <w:rPr>
          <w:rFonts w:hint="eastAsia"/>
        </w:rPr>
      </w:pPr>
      <w:r>
        <w:t>114</w:t>
      </w:r>
      <w:r>
        <w:rPr>
          <w:rFonts w:hint="eastAsia"/>
          <w:lang w:eastAsia="zh-CN"/>
        </w:rPr>
        <w:t>.</w:t>
      </w:r>
      <w:r>
        <w:t>抵押物在抵押权人保管期间灭失、毁损的</w:t>
      </w:r>
      <w:r>
        <w:rPr>
          <w:rFonts w:hint="eastAsia"/>
        </w:rPr>
        <w:t>，</w:t>
      </w:r>
      <w:r>
        <w:t>抵押权人如有过错</w:t>
      </w:r>
      <w:r>
        <w:rPr>
          <w:rFonts w:hint="eastAsia"/>
        </w:rPr>
        <w:t>，</w:t>
      </w:r>
      <w:r>
        <w:t>应当承担民事责任。</w:t>
      </w:r>
    </w:p>
    <w:p>
      <w:pPr>
        <w:pStyle w:val="12"/>
        <w:rPr>
          <w:rFonts w:hint="eastAsia"/>
        </w:rPr>
      </w:pPr>
      <w:r>
        <w:t>抵押物在抵押人处灭失、毁损的</w:t>
      </w:r>
      <w:r>
        <w:rPr>
          <w:rFonts w:hint="eastAsia"/>
        </w:rPr>
        <w:t>，</w:t>
      </w:r>
      <w:r>
        <w:t>应当认定抵押关系存在</w:t>
      </w:r>
      <w:r>
        <w:rPr>
          <w:rFonts w:hint="eastAsia"/>
        </w:rPr>
        <w:t>，</w:t>
      </w:r>
      <w:r>
        <w:t>并责令抵押人以其他财产代替抵押物。</w:t>
      </w:r>
    </w:p>
    <w:p>
      <w:pPr>
        <w:pStyle w:val="12"/>
        <w:rPr>
          <w:rFonts w:hint="eastAsia"/>
        </w:rPr>
      </w:pPr>
      <w:r>
        <w:rPr>
          <w:rFonts w:hint="eastAsia"/>
        </w:rPr>
        <w:t>115</w:t>
      </w:r>
      <w:r>
        <w:rPr>
          <w:rFonts w:hint="eastAsia"/>
          <w:lang w:eastAsia="zh-CN"/>
        </w:rPr>
        <w:t>.</w:t>
      </w:r>
      <w:r>
        <w:t>抵押物如由抵押人自己占有并负责保管</w:t>
      </w:r>
      <w:r>
        <w:rPr>
          <w:rFonts w:hint="eastAsia"/>
        </w:rPr>
        <w:t>，</w:t>
      </w:r>
      <w:r>
        <w:t>在抵押期间</w:t>
      </w:r>
      <w:r>
        <w:rPr>
          <w:rFonts w:hint="eastAsia"/>
        </w:rPr>
        <w:t>，</w:t>
      </w:r>
      <w:r>
        <w:t>非经债权人同意</w:t>
      </w:r>
      <w:r>
        <w:rPr>
          <w:rFonts w:hint="eastAsia"/>
        </w:rPr>
        <w:t>，</w:t>
      </w:r>
      <w:r>
        <w:t>抵押人将同一抵押物转让他人</w:t>
      </w:r>
      <w:r>
        <w:rPr>
          <w:rFonts w:hint="eastAsia"/>
        </w:rPr>
        <w:t>，</w:t>
      </w:r>
      <w:r>
        <w:t>或者就抵押物价值已设置抵押部分再作抵押的</w:t>
      </w:r>
      <w:r>
        <w:rPr>
          <w:rFonts w:hint="eastAsia"/>
        </w:rPr>
        <w:t>，</w:t>
      </w:r>
      <w:r>
        <w:t>其行为无效。</w:t>
      </w:r>
    </w:p>
    <w:p>
      <w:pPr>
        <w:pStyle w:val="12"/>
        <w:rPr>
          <w:rFonts w:hint="eastAsia"/>
        </w:rPr>
      </w:pPr>
      <w:r>
        <w:t>债务人以抵押物清偿债务时</w:t>
      </w:r>
      <w:r>
        <w:rPr>
          <w:rFonts w:hint="eastAsia"/>
        </w:rPr>
        <w:t>，</w:t>
      </w:r>
      <w:r>
        <w:t>如果一项抵押物有数个抵押权人的</w:t>
      </w:r>
      <w:r>
        <w:rPr>
          <w:rFonts w:hint="eastAsia"/>
        </w:rPr>
        <w:t>，</w:t>
      </w:r>
      <w:r>
        <w:t>应当按照设定抵押权的先后顺序受偿。</w:t>
      </w:r>
    </w:p>
    <w:p>
      <w:pPr>
        <w:pStyle w:val="12"/>
        <w:rPr>
          <w:rFonts w:hint="eastAsia"/>
        </w:rPr>
      </w:pPr>
      <w:r>
        <w:rPr>
          <w:rFonts w:hint="eastAsia"/>
        </w:rPr>
        <w:t>116</w:t>
      </w:r>
      <w:r>
        <w:rPr>
          <w:rFonts w:hint="eastAsia"/>
          <w:lang w:eastAsia="zh-CN"/>
        </w:rPr>
        <w:t>.</w:t>
      </w:r>
      <w:r>
        <w:t>有要求清偿银</w:t>
      </w:r>
      <w:r>
        <w:rPr>
          <w:rFonts w:hint="eastAsia"/>
        </w:rPr>
        <w:t>行贷款和其他债权等数个债权人的，有抵押权的债权人应享有优先受偿的权利；法律、法规另有规定的除外。</w:t>
      </w:r>
    </w:p>
    <w:p>
      <w:pPr>
        <w:pStyle w:val="12"/>
        <w:rPr>
          <w:rFonts w:hint="eastAsia"/>
        </w:rPr>
      </w:pPr>
      <w:r>
        <w:rPr>
          <w:rFonts w:hint="eastAsia"/>
        </w:rPr>
        <w:t>117</w:t>
      </w:r>
      <w:r>
        <w:rPr>
          <w:rFonts w:hint="eastAsia"/>
          <w:lang w:eastAsia="zh-CN"/>
        </w:rPr>
        <w:t>.</w:t>
      </w:r>
      <w:r>
        <w:t>债权人因合同关系占有债务人财物的</w:t>
      </w:r>
      <w:r>
        <w:rPr>
          <w:rFonts w:hint="eastAsia"/>
        </w:rPr>
        <w:t>，</w:t>
      </w:r>
      <w:r>
        <w:t>如果债务人到期不履行义务</w:t>
      </w:r>
      <w:r>
        <w:rPr>
          <w:rFonts w:hint="eastAsia"/>
        </w:rPr>
        <w:t>，</w:t>
      </w:r>
      <w:r>
        <w:t>债权人可以将相应的财物留置。经催告</w:t>
      </w:r>
      <w:r>
        <w:rPr>
          <w:rFonts w:hint="eastAsia"/>
        </w:rPr>
        <w:t>，</w:t>
      </w:r>
      <w:r>
        <w:t>债务人在合理期限内仍不履行义务</w:t>
      </w:r>
      <w:r>
        <w:rPr>
          <w:rFonts w:hint="eastAsia"/>
        </w:rPr>
        <w:t>，</w:t>
      </w:r>
      <w:r>
        <w:t>债权人依法将留置的财物以合理的价格变卖</w:t>
      </w:r>
      <w:r>
        <w:rPr>
          <w:rFonts w:hint="eastAsia"/>
        </w:rPr>
        <w:t>，</w:t>
      </w:r>
      <w:r>
        <w:t>并以变卖财物的价款优先受偿的</w:t>
      </w:r>
      <w:r>
        <w:rPr>
          <w:rFonts w:hint="eastAsia"/>
        </w:rPr>
        <w:t>，</w:t>
      </w:r>
      <w:r>
        <w:t>应予保护。</w:t>
      </w:r>
    </w:p>
    <w:p>
      <w:pPr>
        <w:pStyle w:val="12"/>
        <w:rPr>
          <w:rFonts w:hint="eastAsia"/>
        </w:rPr>
      </w:pPr>
      <w:r>
        <w:rPr>
          <w:rFonts w:hint="eastAsia"/>
        </w:rPr>
        <w:t>118</w:t>
      </w:r>
      <w:r>
        <w:rPr>
          <w:rFonts w:hint="eastAsia"/>
          <w:lang w:eastAsia="zh-CN"/>
        </w:rPr>
        <w:t>.</w:t>
      </w:r>
      <w:r>
        <w:t>出租人出卖出租房屋</w:t>
      </w:r>
      <w:r>
        <w:rPr>
          <w:rFonts w:hint="eastAsia"/>
        </w:rPr>
        <w:t>，</w:t>
      </w:r>
      <w:r>
        <w:t>应提前3个月通知承租人。承租人在同等条件下</w:t>
      </w:r>
      <w:r>
        <w:rPr>
          <w:rFonts w:hint="eastAsia"/>
        </w:rPr>
        <w:t>，</w:t>
      </w:r>
      <w:r>
        <w:t>享有优先购买权；出租人未按此规定出卖房屋的</w:t>
      </w:r>
      <w:r>
        <w:rPr>
          <w:rFonts w:hint="eastAsia"/>
        </w:rPr>
        <w:t>，</w:t>
      </w:r>
      <w:r>
        <w:t>承租人可以请求人民法院宣告该房屋买卖无效。</w:t>
      </w:r>
    </w:p>
    <w:p>
      <w:pPr>
        <w:pStyle w:val="12"/>
        <w:rPr>
          <w:rFonts w:hint="eastAsia"/>
        </w:rPr>
      </w:pPr>
      <w:r>
        <w:rPr>
          <w:rFonts w:hint="eastAsia"/>
        </w:rPr>
        <w:t>119</w:t>
      </w:r>
      <w:r>
        <w:rPr>
          <w:rFonts w:hint="eastAsia"/>
          <w:lang w:eastAsia="zh-CN"/>
        </w:rPr>
        <w:t>.</w:t>
      </w:r>
      <w:r>
        <w:rPr>
          <w:rFonts w:hint="eastAsia"/>
        </w:rPr>
        <w:t>承租户以一人名义承租私有房屋，在租赁期内，承租人死亡，该户共同居住人要求按原租约履行的，应当准许。</w:t>
      </w:r>
    </w:p>
    <w:p>
      <w:pPr>
        <w:pStyle w:val="12"/>
        <w:rPr>
          <w:rFonts w:hint="eastAsia"/>
        </w:rPr>
      </w:pPr>
      <w:r>
        <w:rPr>
          <w:rFonts w:hint="eastAsia"/>
        </w:rPr>
        <w:t>私有房屋在租赁期内，因买卖、赠与或者继承发生房屋产权转移的，原租赁合同对承租人和新房主继续有效。</w:t>
      </w:r>
    </w:p>
    <w:p>
      <w:pPr>
        <w:pStyle w:val="12"/>
        <w:rPr>
          <w:rFonts w:hint="eastAsia"/>
        </w:rPr>
      </w:pPr>
      <w:r>
        <w:rPr>
          <w:rFonts w:hint="eastAsia"/>
        </w:rPr>
        <w:t>未定租期，房主要求收回房屋自住的，一般应当准许。承租人有条件搬迁的，应责令其搬迁；如果承租人搬迁确有困难的，可给一定期限让其找房或者腾让部分房屋。</w:t>
      </w:r>
    </w:p>
    <w:p>
      <w:pPr>
        <w:pStyle w:val="12"/>
        <w:rPr>
          <w:rFonts w:hint="eastAsia"/>
        </w:rPr>
      </w:pPr>
      <w:r>
        <w:t>120</w:t>
      </w:r>
      <w:r>
        <w:rPr>
          <w:rFonts w:hint="eastAsia"/>
          <w:lang w:eastAsia="zh-CN"/>
        </w:rPr>
        <w:t>.</w:t>
      </w:r>
      <w:r>
        <w:t>在房屋出典期间或者典期届满时</w:t>
      </w:r>
      <w:r>
        <w:rPr>
          <w:rFonts w:hint="eastAsia"/>
        </w:rPr>
        <w:t>，</w:t>
      </w:r>
      <w:r>
        <w:t>当事人之间约定延长典期或者增减典价的</w:t>
      </w:r>
      <w:r>
        <w:rPr>
          <w:rFonts w:hint="eastAsia"/>
        </w:rPr>
        <w:t>，</w:t>
      </w:r>
      <w:r>
        <w:t>应当准许。承典人要求出典人高于原典价回赎的</w:t>
      </w:r>
      <w:r>
        <w:rPr>
          <w:rFonts w:hint="eastAsia"/>
        </w:rPr>
        <w:t>，</w:t>
      </w:r>
      <w:r>
        <w:t>一般不予支持。以合法流通物作典价的</w:t>
      </w:r>
      <w:r>
        <w:rPr>
          <w:rFonts w:hint="eastAsia"/>
        </w:rPr>
        <w:t>，</w:t>
      </w:r>
      <w:r>
        <w:t>应当按照</w:t>
      </w:r>
      <w:r>
        <w:rPr>
          <w:rFonts w:hint="eastAsia"/>
        </w:rPr>
        <w:t>回赎时市场零售价格折算。</w:t>
      </w:r>
    </w:p>
    <w:p>
      <w:pPr>
        <w:pStyle w:val="12"/>
        <w:rPr>
          <w:rFonts w:hint="eastAsia"/>
        </w:rPr>
      </w:pPr>
      <w:r>
        <w:t>121</w:t>
      </w:r>
      <w:r>
        <w:rPr>
          <w:rFonts w:hint="eastAsia"/>
          <w:lang w:eastAsia="zh-CN"/>
        </w:rPr>
        <w:t>.</w:t>
      </w:r>
      <w:r>
        <w:t>公民之间的借贷</w:t>
      </w:r>
      <w:r>
        <w:rPr>
          <w:rFonts w:hint="eastAsia"/>
        </w:rPr>
        <w:t>，</w:t>
      </w:r>
      <w:r>
        <w:t>双方对返还期限有约定的</w:t>
      </w:r>
      <w:r>
        <w:rPr>
          <w:rFonts w:hint="eastAsia"/>
        </w:rPr>
        <w:t>，</w:t>
      </w:r>
      <w:r>
        <w:t>一般应按约定处理；没有约定的</w:t>
      </w:r>
      <w:r>
        <w:rPr>
          <w:rFonts w:hint="eastAsia"/>
        </w:rPr>
        <w:t>，</w:t>
      </w:r>
      <w:r>
        <w:t>出借人随时可以请求返还</w:t>
      </w:r>
      <w:r>
        <w:rPr>
          <w:rFonts w:hint="eastAsia"/>
        </w:rPr>
        <w:t>，</w:t>
      </w:r>
      <w:r>
        <w:t>借方应当根据出借人的请求及时返还；暂时无力返还的</w:t>
      </w:r>
      <w:r>
        <w:rPr>
          <w:rFonts w:hint="eastAsia"/>
        </w:rPr>
        <w:t>，</w:t>
      </w:r>
      <w:r>
        <w:t>可以根据实际情况责令其分期返还。</w:t>
      </w:r>
    </w:p>
    <w:p>
      <w:pPr>
        <w:pStyle w:val="12"/>
        <w:rPr>
          <w:rFonts w:hint="eastAsia"/>
        </w:rPr>
      </w:pPr>
      <w:r>
        <w:rPr>
          <w:rFonts w:hint="eastAsia"/>
        </w:rPr>
        <w:t>122</w:t>
      </w:r>
      <w:r>
        <w:rPr>
          <w:rFonts w:hint="eastAsia"/>
          <w:lang w:eastAsia="zh-CN"/>
        </w:rPr>
        <w:t>.</w:t>
      </w:r>
      <w:r>
        <w:t>公民之间的生产经营性借贷的利率</w:t>
      </w:r>
      <w:r>
        <w:rPr>
          <w:rFonts w:hint="eastAsia"/>
        </w:rPr>
        <w:t>，</w:t>
      </w:r>
      <w:r>
        <w:t>可以适当高于生活性借贷利率。如因利率发生纠纷</w:t>
      </w:r>
      <w:r>
        <w:rPr>
          <w:rFonts w:hint="eastAsia"/>
        </w:rPr>
        <w:t>，</w:t>
      </w:r>
      <w:r>
        <w:t>应本着保护合法借贷关系</w:t>
      </w:r>
      <w:r>
        <w:rPr>
          <w:rFonts w:hint="eastAsia"/>
        </w:rPr>
        <w:t>，</w:t>
      </w:r>
      <w:r>
        <w:t>考虑当地实际情况</w:t>
      </w:r>
      <w:r>
        <w:rPr>
          <w:rFonts w:hint="eastAsia"/>
        </w:rPr>
        <w:t>，</w:t>
      </w:r>
      <w:r>
        <w:t>有利于生产和稳定经济秩序的原则处理。</w:t>
      </w:r>
    </w:p>
    <w:p>
      <w:pPr>
        <w:pStyle w:val="12"/>
        <w:rPr>
          <w:rFonts w:hint="eastAsia"/>
        </w:rPr>
      </w:pPr>
      <w:r>
        <w:rPr>
          <w:rFonts w:hint="eastAsia"/>
        </w:rPr>
        <w:t>123</w:t>
      </w:r>
      <w:r>
        <w:rPr>
          <w:rFonts w:hint="eastAsia"/>
          <w:lang w:eastAsia="zh-CN"/>
        </w:rPr>
        <w:t>.</w:t>
      </w:r>
      <w:r>
        <w:t>公民之间的无息借款</w:t>
      </w:r>
      <w:r>
        <w:rPr>
          <w:rFonts w:hint="eastAsia"/>
        </w:rPr>
        <w:t>，</w:t>
      </w:r>
      <w:r>
        <w:t>有约定偿还期限而借款人不按期偿还</w:t>
      </w:r>
      <w:r>
        <w:rPr>
          <w:rFonts w:hint="eastAsia"/>
        </w:rPr>
        <w:t>，</w:t>
      </w:r>
      <w:r>
        <w:t>或者未约定偿还期限但经出借人催告后</w:t>
      </w:r>
      <w:r>
        <w:rPr>
          <w:rFonts w:hint="eastAsia"/>
        </w:rPr>
        <w:t>，</w:t>
      </w:r>
      <w:r>
        <w:t>借款人仍不偿还的</w:t>
      </w:r>
      <w:r>
        <w:rPr>
          <w:rFonts w:hint="eastAsia"/>
        </w:rPr>
        <w:t>，</w:t>
      </w:r>
      <w:r>
        <w:t>出借人要求借款人</w:t>
      </w:r>
      <w:r>
        <w:rPr>
          <w:rFonts w:hint="eastAsia"/>
        </w:rPr>
        <w:t>偿付逾期利息，应当予以准许。</w:t>
      </w:r>
    </w:p>
    <w:p>
      <w:pPr>
        <w:pStyle w:val="12"/>
        <w:rPr>
          <w:rFonts w:hint="eastAsia"/>
        </w:rPr>
      </w:pPr>
      <w:r>
        <w:t>124</w:t>
      </w:r>
      <w:r>
        <w:rPr>
          <w:rFonts w:hint="eastAsia"/>
          <w:lang w:eastAsia="zh-CN"/>
        </w:rPr>
        <w:t>.</w:t>
      </w:r>
      <w:r>
        <w:t>借款双方因利率发生争议</w:t>
      </w:r>
      <w:r>
        <w:rPr>
          <w:rFonts w:hint="eastAsia"/>
        </w:rPr>
        <w:t>，</w:t>
      </w:r>
      <w:r>
        <w:t>如果约定不明</w:t>
      </w:r>
      <w:r>
        <w:rPr>
          <w:rFonts w:hint="eastAsia"/>
        </w:rPr>
        <w:t>，</w:t>
      </w:r>
      <w:r>
        <w:t>又不能证明的</w:t>
      </w:r>
      <w:r>
        <w:rPr>
          <w:rFonts w:hint="eastAsia"/>
        </w:rPr>
        <w:t>，</w:t>
      </w:r>
      <w:r>
        <w:t>可以比照银行同类贷款利率计息。</w:t>
      </w:r>
    </w:p>
    <w:p>
      <w:pPr>
        <w:pStyle w:val="12"/>
        <w:rPr>
          <w:rFonts w:hint="eastAsia"/>
        </w:rPr>
      </w:pPr>
      <w:r>
        <w:rPr>
          <w:rFonts w:hint="eastAsia"/>
        </w:rPr>
        <w:t>125</w:t>
      </w:r>
      <w:r>
        <w:rPr>
          <w:rFonts w:hint="eastAsia"/>
          <w:lang w:eastAsia="zh-CN"/>
        </w:rPr>
        <w:t>.</w:t>
      </w:r>
      <w:r>
        <w:t>公民之间的借贷</w:t>
      </w:r>
      <w:r>
        <w:rPr>
          <w:rFonts w:hint="eastAsia"/>
        </w:rPr>
        <w:t>，</w:t>
      </w:r>
      <w:r>
        <w:t>出借人将利息计入本金计算复利的</w:t>
      </w:r>
      <w:r>
        <w:rPr>
          <w:rFonts w:hint="eastAsia"/>
        </w:rPr>
        <w:t>，</w:t>
      </w:r>
      <w:r>
        <w:t>不予保护；在借款时将利息扣除的</w:t>
      </w:r>
      <w:r>
        <w:rPr>
          <w:rFonts w:hint="eastAsia"/>
        </w:rPr>
        <w:t>，</w:t>
      </w:r>
      <w:r>
        <w:t>应当按实际出借款数计息。</w:t>
      </w:r>
    </w:p>
    <w:p>
      <w:pPr>
        <w:pStyle w:val="12"/>
        <w:rPr>
          <w:rFonts w:hint="eastAsia"/>
        </w:rPr>
      </w:pPr>
      <w:r>
        <w:rPr>
          <w:rFonts w:hint="eastAsia"/>
        </w:rPr>
        <w:t>126</w:t>
      </w:r>
      <w:r>
        <w:rPr>
          <w:rFonts w:hint="eastAsia"/>
          <w:lang w:eastAsia="zh-CN"/>
        </w:rPr>
        <w:t>.</w:t>
      </w:r>
      <w:r>
        <w:t>借用实物的</w:t>
      </w:r>
      <w:r>
        <w:rPr>
          <w:rFonts w:hint="eastAsia"/>
        </w:rPr>
        <w:t>，</w:t>
      </w:r>
      <w:r>
        <w:t>出借人要求归还原物或者同等数量、质量的实物</w:t>
      </w:r>
      <w:r>
        <w:rPr>
          <w:rFonts w:hint="eastAsia"/>
        </w:rPr>
        <w:t>，</w:t>
      </w:r>
      <w:r>
        <w:t>应当予以支持；如果确实无法归还实物的</w:t>
      </w:r>
      <w:r>
        <w:rPr>
          <w:rFonts w:hint="eastAsia"/>
        </w:rPr>
        <w:t>，</w:t>
      </w:r>
      <w:r>
        <w:t>可以按照或者适当高于归还时市场零售价格折价给付。</w:t>
      </w:r>
    </w:p>
    <w:p>
      <w:pPr>
        <w:pStyle w:val="12"/>
        <w:rPr>
          <w:rFonts w:hint="eastAsia"/>
        </w:rPr>
      </w:pPr>
      <w:r>
        <w:rPr>
          <w:rFonts w:hint="eastAsia"/>
        </w:rPr>
        <w:t>127</w:t>
      </w:r>
      <w:r>
        <w:rPr>
          <w:rFonts w:hint="eastAsia"/>
          <w:lang w:eastAsia="zh-CN"/>
        </w:rPr>
        <w:t>.</w:t>
      </w:r>
      <w:r>
        <w:t>借用人因管理、使用不善造成借用物毁损的</w:t>
      </w:r>
      <w:r>
        <w:rPr>
          <w:rFonts w:hint="eastAsia"/>
        </w:rPr>
        <w:t>，</w:t>
      </w:r>
      <w:r>
        <w:t>借用人应当负赔偿责任；借用物自身有缺陷的</w:t>
      </w:r>
      <w:r>
        <w:rPr>
          <w:rFonts w:hint="eastAsia"/>
        </w:rPr>
        <w:t>，</w:t>
      </w:r>
      <w:r>
        <w:t>可以减轻借用人的赔偿责任。</w:t>
      </w:r>
    </w:p>
    <w:p>
      <w:pPr>
        <w:pStyle w:val="12"/>
        <w:rPr>
          <w:rFonts w:hint="eastAsia"/>
        </w:rPr>
      </w:pPr>
      <w:r>
        <w:rPr>
          <w:rFonts w:hint="eastAsia"/>
        </w:rPr>
        <w:t>128</w:t>
      </w:r>
      <w:r>
        <w:rPr>
          <w:rFonts w:hint="eastAsia"/>
          <w:lang w:eastAsia="zh-CN"/>
        </w:rPr>
        <w:t>.</w:t>
      </w:r>
      <w:r>
        <w:t>公民之间赠与关系的成立</w:t>
      </w:r>
      <w:r>
        <w:rPr>
          <w:rFonts w:hint="eastAsia"/>
        </w:rPr>
        <w:t>，</w:t>
      </w:r>
      <w:r>
        <w:t>以赠与物的交付为准。赠与房屋</w:t>
      </w:r>
      <w:r>
        <w:rPr>
          <w:rFonts w:hint="eastAsia"/>
        </w:rPr>
        <w:t>，</w:t>
      </w:r>
      <w:r>
        <w:t>如根据书面赠与合同办理了过户手续的</w:t>
      </w:r>
      <w:r>
        <w:rPr>
          <w:rFonts w:hint="eastAsia"/>
        </w:rPr>
        <w:t>，</w:t>
      </w:r>
      <w:r>
        <w:t>应当认定赠与关系成立；未办理过户手续</w:t>
      </w:r>
      <w:r>
        <w:rPr>
          <w:rFonts w:hint="eastAsia"/>
        </w:rPr>
        <w:t>，</w:t>
      </w:r>
      <w:r>
        <w:t>但赠与人根据书面赠与合同已将产权证书交与受赠人</w:t>
      </w:r>
      <w:r>
        <w:rPr>
          <w:rFonts w:hint="eastAsia"/>
        </w:rPr>
        <w:t>，</w:t>
      </w:r>
      <w:r>
        <w:t>受赠人根据赠与合同已占有、使用该房屋的</w:t>
      </w:r>
      <w:r>
        <w:rPr>
          <w:rFonts w:hint="eastAsia"/>
        </w:rPr>
        <w:t>，</w:t>
      </w:r>
      <w:r>
        <w:t>可以认定赠与有效</w:t>
      </w:r>
      <w:r>
        <w:rPr>
          <w:rFonts w:hint="eastAsia"/>
        </w:rPr>
        <w:t>，</w:t>
      </w:r>
      <w:r>
        <w:t>但应令其补办过户手续。</w:t>
      </w:r>
    </w:p>
    <w:p>
      <w:pPr>
        <w:pStyle w:val="12"/>
        <w:rPr>
          <w:rFonts w:hint="eastAsia"/>
        </w:rPr>
      </w:pPr>
      <w:r>
        <w:rPr>
          <w:rFonts w:hint="eastAsia"/>
        </w:rPr>
        <w:t>129</w:t>
      </w:r>
      <w:r>
        <w:rPr>
          <w:rFonts w:hint="eastAsia"/>
          <w:lang w:eastAsia="zh-CN"/>
        </w:rPr>
        <w:t>.</w:t>
      </w:r>
      <w:r>
        <w:t>赠与人明确表示将赠与物赠给未成年人个人的</w:t>
      </w:r>
      <w:r>
        <w:rPr>
          <w:rFonts w:hint="eastAsia"/>
        </w:rPr>
        <w:t>，</w:t>
      </w:r>
      <w:r>
        <w:t>应当认定该赠与物为未成年人的个人财产。</w:t>
      </w:r>
    </w:p>
    <w:p>
      <w:pPr>
        <w:pStyle w:val="12"/>
        <w:rPr>
          <w:rFonts w:hint="eastAsia"/>
        </w:rPr>
      </w:pPr>
      <w:r>
        <w:rPr>
          <w:rFonts w:hint="eastAsia"/>
        </w:rPr>
        <w:t>130</w:t>
      </w:r>
      <w:r>
        <w:rPr>
          <w:rFonts w:hint="eastAsia"/>
          <w:lang w:eastAsia="zh-CN"/>
        </w:rPr>
        <w:t>.</w:t>
      </w:r>
      <w:r>
        <w:t>赠与人为了逃避应履行的法定义务</w:t>
      </w:r>
      <w:r>
        <w:rPr>
          <w:rFonts w:hint="eastAsia"/>
        </w:rPr>
        <w:t>，</w:t>
      </w:r>
      <w:r>
        <w:t>将自己的财产赠与他人</w:t>
      </w:r>
      <w:r>
        <w:rPr>
          <w:rFonts w:hint="eastAsia"/>
        </w:rPr>
        <w:t>，</w:t>
      </w:r>
      <w:r>
        <w:t>如果利害关系人主张权利的</w:t>
      </w:r>
      <w:r>
        <w:rPr>
          <w:rFonts w:hint="eastAsia"/>
        </w:rPr>
        <w:t>，</w:t>
      </w:r>
      <w:r>
        <w:t>应当认定赠与无效。</w:t>
      </w:r>
    </w:p>
    <w:p>
      <w:pPr>
        <w:pStyle w:val="12"/>
        <w:rPr>
          <w:rFonts w:hint="eastAsia"/>
        </w:rPr>
      </w:pPr>
      <w:r>
        <w:rPr>
          <w:rFonts w:hint="eastAsia"/>
        </w:rPr>
        <w:t>131</w:t>
      </w:r>
      <w:r>
        <w:rPr>
          <w:rFonts w:hint="eastAsia"/>
          <w:lang w:eastAsia="zh-CN"/>
        </w:rPr>
        <w:t>.</w:t>
      </w:r>
      <w:r>
        <w:t>返还的不当利益</w:t>
      </w:r>
      <w:r>
        <w:rPr>
          <w:rFonts w:hint="eastAsia"/>
        </w:rPr>
        <w:t>，</w:t>
      </w:r>
      <w:r>
        <w:t>应当包括原物和原物所生的孳</w:t>
      </w:r>
      <w:r>
        <w:rPr>
          <w:rFonts w:hint="eastAsia"/>
        </w:rPr>
        <w:t>息。利用不当得利所取得的其他利益，扣除劳务管理费用后，应当予以收缴。</w:t>
      </w:r>
    </w:p>
    <w:p>
      <w:pPr>
        <w:pStyle w:val="12"/>
        <w:rPr>
          <w:rFonts w:hint="eastAsia"/>
        </w:rPr>
      </w:pPr>
      <w:r>
        <w:t>132</w:t>
      </w:r>
      <w:r>
        <w:rPr>
          <w:rFonts w:hint="eastAsia"/>
          <w:lang w:eastAsia="zh-CN"/>
        </w:rPr>
        <w:t>.</w:t>
      </w:r>
      <w:r>
        <w:t>民法通则第九十三条规定的管理人或者服务人可以要求受益人偿付的必要费用</w:t>
      </w:r>
      <w:r>
        <w:rPr>
          <w:rFonts w:hint="eastAsia"/>
        </w:rPr>
        <w:t>，</w:t>
      </w:r>
      <w:r>
        <w:t>包括在管理或者服务活动中直接支出的费用</w:t>
      </w:r>
      <w:r>
        <w:rPr>
          <w:rFonts w:hint="eastAsia"/>
        </w:rPr>
        <w:t>，</w:t>
      </w:r>
      <w:r>
        <w:t>以及在该活动中受到的实际损失。</w:t>
      </w:r>
    </w:p>
    <w:p>
      <w:pPr>
        <w:pStyle w:val="12"/>
        <w:rPr>
          <w:rFonts w:hint="eastAsia"/>
        </w:rPr>
      </w:pPr>
      <w:r>
        <w:rPr>
          <w:rFonts w:hint="eastAsia"/>
          <w:lang w:eastAsia="zh-CN"/>
        </w:rPr>
        <w:t>（</w:t>
      </w:r>
      <w:r>
        <w:t>三</w:t>
      </w:r>
      <w:r>
        <w:rPr>
          <w:rFonts w:hint="eastAsia"/>
          <w:lang w:eastAsia="zh-CN"/>
        </w:rPr>
        <w:t>）</w:t>
      </w:r>
      <w:r>
        <w:t>关于知识产权、人身权问题</w:t>
      </w:r>
    </w:p>
    <w:p>
      <w:pPr>
        <w:pStyle w:val="12"/>
        <w:rPr>
          <w:rFonts w:hint="eastAsia"/>
        </w:rPr>
      </w:pPr>
      <w:r>
        <w:rPr>
          <w:rFonts w:hint="eastAsia"/>
        </w:rPr>
        <w:t>133</w:t>
      </w:r>
      <w:r>
        <w:rPr>
          <w:rFonts w:hint="eastAsia"/>
          <w:lang w:eastAsia="zh-CN"/>
        </w:rPr>
        <w:t>.</w:t>
      </w:r>
      <w:r>
        <w:t>作品不论是否发表</w:t>
      </w:r>
      <w:r>
        <w:rPr>
          <w:rFonts w:hint="eastAsia"/>
        </w:rPr>
        <w:t>，</w:t>
      </w:r>
      <w:r>
        <w:t>作者均享有著作权</w:t>
      </w:r>
      <w:r>
        <w:rPr>
          <w:rFonts w:hint="eastAsia"/>
          <w:lang w:eastAsia="zh-CN"/>
        </w:rPr>
        <w:t>（</w:t>
      </w:r>
      <w:r>
        <w:t>版权</w:t>
      </w:r>
      <w:r>
        <w:rPr>
          <w:rFonts w:hint="eastAsia"/>
          <w:lang w:eastAsia="zh-CN"/>
        </w:rPr>
        <w:t>）</w:t>
      </w:r>
      <w:r>
        <w:t>。</w:t>
      </w:r>
    </w:p>
    <w:p>
      <w:pPr>
        <w:pStyle w:val="12"/>
        <w:rPr>
          <w:rFonts w:hint="eastAsia"/>
        </w:rPr>
      </w:pPr>
      <w:r>
        <w:rPr>
          <w:rFonts w:hint="eastAsia"/>
        </w:rPr>
        <w:t>134</w:t>
      </w:r>
      <w:r>
        <w:rPr>
          <w:rFonts w:hint="eastAsia"/>
          <w:lang w:eastAsia="zh-CN"/>
        </w:rPr>
        <w:t>.</w:t>
      </w:r>
      <w:r>
        <w:rPr>
          <w:rFonts w:hint="eastAsia"/>
        </w:rPr>
        <w:t>2</w:t>
      </w:r>
      <w:r>
        <w:t>人以上按照约定共同创作作品的</w:t>
      </w:r>
      <w:r>
        <w:rPr>
          <w:rFonts w:hint="eastAsia"/>
        </w:rPr>
        <w:t>，</w:t>
      </w:r>
      <w:r>
        <w:t>不论各人的创作成果在作品中被采用多少</w:t>
      </w:r>
      <w:r>
        <w:rPr>
          <w:rFonts w:hint="eastAsia"/>
        </w:rPr>
        <w:t>，</w:t>
      </w:r>
      <w:r>
        <w:t>应当认定该项作品为共同创作。</w:t>
      </w:r>
    </w:p>
    <w:p>
      <w:pPr>
        <w:pStyle w:val="12"/>
        <w:rPr>
          <w:rFonts w:hint="eastAsia"/>
        </w:rPr>
      </w:pPr>
      <w:r>
        <w:rPr>
          <w:rFonts w:hint="eastAsia"/>
        </w:rPr>
        <w:t>135</w:t>
      </w:r>
      <w:r>
        <w:rPr>
          <w:rFonts w:hint="eastAsia"/>
          <w:lang w:eastAsia="zh-CN"/>
        </w:rPr>
        <w:t>.</w:t>
      </w:r>
      <w:r>
        <w:t>合著的作品</w:t>
      </w:r>
      <w:r>
        <w:rPr>
          <w:rFonts w:hint="eastAsia"/>
        </w:rPr>
        <w:t>，</w:t>
      </w:r>
      <w:r>
        <w:t>著作权</w:t>
      </w:r>
      <w:r>
        <w:rPr>
          <w:rFonts w:hint="eastAsia"/>
          <w:lang w:eastAsia="zh-CN"/>
        </w:rPr>
        <w:t>（</w:t>
      </w:r>
      <w:r>
        <w:t>版权</w:t>
      </w:r>
      <w:r>
        <w:rPr>
          <w:rFonts w:hint="eastAsia"/>
          <w:lang w:eastAsia="zh-CN"/>
        </w:rPr>
        <w:t>）</w:t>
      </w:r>
      <w:r>
        <w:t>应当认定为全体合著人共同享有；其中各组成部分可以分别独</w:t>
      </w:r>
      <w:r>
        <w:rPr>
          <w:rFonts w:hint="eastAsia"/>
        </w:rPr>
        <w:t>立存在的，各组成部分的著作权</w:t>
      </w:r>
      <w:r>
        <w:rPr>
          <w:rFonts w:hint="eastAsia"/>
          <w:lang w:eastAsia="zh-CN"/>
        </w:rPr>
        <w:t>（</w:t>
      </w:r>
      <w:r>
        <w:rPr>
          <w:rFonts w:hint="eastAsia"/>
        </w:rPr>
        <w:t>版权</w:t>
      </w:r>
      <w:r>
        <w:rPr>
          <w:rFonts w:hint="eastAsia"/>
          <w:lang w:eastAsia="zh-CN"/>
        </w:rPr>
        <w:t>）</w:t>
      </w:r>
      <w:r>
        <w:rPr>
          <w:rFonts w:hint="eastAsia"/>
        </w:rPr>
        <w:t>由各组成部分的作者分别享有。</w:t>
      </w:r>
    </w:p>
    <w:p>
      <w:pPr>
        <w:pStyle w:val="12"/>
        <w:rPr>
          <w:rFonts w:hint="eastAsia"/>
        </w:rPr>
      </w:pPr>
      <w:r>
        <w:t>136</w:t>
      </w:r>
      <w:r>
        <w:rPr>
          <w:rFonts w:hint="eastAsia"/>
          <w:lang w:eastAsia="zh-CN"/>
        </w:rPr>
        <w:t>.</w:t>
      </w:r>
      <w:r>
        <w:t>作者死亡后</w:t>
      </w:r>
      <w:r>
        <w:rPr>
          <w:rFonts w:hint="eastAsia"/>
        </w:rPr>
        <w:t>，</w:t>
      </w:r>
      <w:r>
        <w:t>著作权</w:t>
      </w:r>
      <w:r>
        <w:rPr>
          <w:rFonts w:hint="eastAsia"/>
          <w:lang w:eastAsia="zh-CN"/>
        </w:rPr>
        <w:t>（</w:t>
      </w:r>
      <w:r>
        <w:t>版权</w:t>
      </w:r>
      <w:r>
        <w:rPr>
          <w:rFonts w:hint="eastAsia"/>
          <w:lang w:eastAsia="zh-CN"/>
        </w:rPr>
        <w:t>）</w:t>
      </w:r>
      <w:r>
        <w:t>中由继承人继承的财产权利在法律规定的保护期限内受到侵犯</w:t>
      </w:r>
      <w:r>
        <w:rPr>
          <w:rFonts w:hint="eastAsia"/>
        </w:rPr>
        <w:t>，</w:t>
      </w:r>
      <w:r>
        <w:t>继承人依法要求保护的</w:t>
      </w:r>
      <w:r>
        <w:rPr>
          <w:rFonts w:hint="eastAsia"/>
        </w:rPr>
        <w:t>，</w:t>
      </w:r>
      <w:r>
        <w:t>人民法院应当予以支持。</w:t>
      </w:r>
    </w:p>
    <w:p>
      <w:pPr>
        <w:pStyle w:val="12"/>
        <w:rPr>
          <w:rFonts w:hint="eastAsia"/>
        </w:rPr>
      </w:pPr>
      <w:r>
        <w:rPr>
          <w:rFonts w:hint="eastAsia"/>
        </w:rPr>
        <w:t>137</w:t>
      </w:r>
      <w:r>
        <w:rPr>
          <w:rFonts w:hint="eastAsia"/>
          <w:lang w:eastAsia="zh-CN"/>
        </w:rPr>
        <w:t>.</w:t>
      </w:r>
      <w:r>
        <w:t>公民、法人通过申请专利取得的专利权</w:t>
      </w:r>
      <w:r>
        <w:rPr>
          <w:rFonts w:hint="eastAsia"/>
        </w:rPr>
        <w:t>，</w:t>
      </w:r>
      <w:r>
        <w:t>或者通过继承、受赠、受让等方式取得的专利权</w:t>
      </w:r>
      <w:r>
        <w:rPr>
          <w:rFonts w:hint="eastAsia"/>
        </w:rPr>
        <w:t>，</w:t>
      </w:r>
      <w:r>
        <w:t>应当予以保护。</w:t>
      </w:r>
    </w:p>
    <w:p>
      <w:pPr>
        <w:pStyle w:val="12"/>
        <w:rPr>
          <w:rFonts w:hint="eastAsia"/>
        </w:rPr>
      </w:pPr>
      <w:r>
        <w:t>转让专利权应当由国家专利局登记并公告</w:t>
      </w:r>
      <w:r>
        <w:rPr>
          <w:rFonts w:hint="eastAsia"/>
        </w:rPr>
        <w:t>，</w:t>
      </w:r>
      <w:r>
        <w:t>专利权自国家专利局公告之日起转移。</w:t>
      </w:r>
    </w:p>
    <w:p>
      <w:pPr>
        <w:pStyle w:val="12"/>
        <w:rPr>
          <w:rFonts w:hint="eastAsia"/>
        </w:rPr>
      </w:pPr>
      <w:r>
        <w:rPr>
          <w:rFonts w:hint="eastAsia"/>
        </w:rPr>
        <w:t>138</w:t>
      </w:r>
      <w:r>
        <w:rPr>
          <w:rFonts w:hint="eastAsia"/>
          <w:lang w:eastAsia="zh-CN"/>
        </w:rPr>
        <w:t>.</w:t>
      </w:r>
      <w:r>
        <w:t>法人、个体工商户、个人合伙通过申请商标注册或者受让等方式取得的商标专用权</w:t>
      </w:r>
      <w:r>
        <w:rPr>
          <w:rFonts w:hint="eastAsia"/>
        </w:rPr>
        <w:t>，</w:t>
      </w:r>
      <w:r>
        <w:t>除依法定程序撤销者外</w:t>
      </w:r>
      <w:r>
        <w:rPr>
          <w:rFonts w:hint="eastAsia"/>
        </w:rPr>
        <w:t>，</w:t>
      </w:r>
      <w:r>
        <w:t>应当予以保护。</w:t>
      </w:r>
    </w:p>
    <w:p>
      <w:pPr>
        <w:pStyle w:val="12"/>
        <w:rPr>
          <w:rFonts w:hint="eastAsia"/>
        </w:rPr>
      </w:pPr>
      <w:r>
        <w:t>转让商标专</w:t>
      </w:r>
      <w:r>
        <w:rPr>
          <w:rFonts w:hint="eastAsia"/>
        </w:rPr>
        <w:t>用权应当由国家工商行政管理局商标局核准，商标专用权自核准之日起转移。</w:t>
      </w:r>
    </w:p>
    <w:p>
      <w:pPr>
        <w:pStyle w:val="12"/>
        <w:rPr>
          <w:rFonts w:hint="eastAsia"/>
        </w:rPr>
      </w:pPr>
      <w:r>
        <w:t>139</w:t>
      </w:r>
      <w:r>
        <w:rPr>
          <w:rFonts w:hint="eastAsia"/>
          <w:lang w:eastAsia="zh-CN"/>
        </w:rPr>
        <w:t>.</w:t>
      </w:r>
      <w:r>
        <w:t>以营利为目的</w:t>
      </w:r>
      <w:r>
        <w:rPr>
          <w:rFonts w:hint="eastAsia"/>
        </w:rPr>
        <w:t>，</w:t>
      </w:r>
      <w:r>
        <w:t>未经公民同意利用其肖像做广告、商标、装饰橱窗等</w:t>
      </w:r>
      <w:r>
        <w:rPr>
          <w:rFonts w:hint="eastAsia"/>
        </w:rPr>
        <w:t>，</w:t>
      </w:r>
      <w:r>
        <w:t>应当认定为侵犯公民肖像权的行为。</w:t>
      </w:r>
    </w:p>
    <w:p>
      <w:pPr>
        <w:pStyle w:val="12"/>
        <w:rPr>
          <w:rFonts w:hint="eastAsia"/>
        </w:rPr>
      </w:pPr>
      <w:r>
        <w:rPr>
          <w:rFonts w:hint="eastAsia"/>
        </w:rPr>
        <w:t>140</w:t>
      </w:r>
      <w:r>
        <w:rPr>
          <w:rFonts w:hint="eastAsia"/>
          <w:lang w:eastAsia="zh-CN"/>
        </w:rPr>
        <w:t>.</w:t>
      </w:r>
      <w:r>
        <w:t>以书面、口头等形式宣扬他人的隐私</w:t>
      </w:r>
      <w:r>
        <w:rPr>
          <w:rFonts w:hint="eastAsia"/>
        </w:rPr>
        <w:t>，</w:t>
      </w:r>
      <w:r>
        <w:t>或者捏造事实公然丑化他人人格</w:t>
      </w:r>
      <w:r>
        <w:rPr>
          <w:rFonts w:hint="eastAsia"/>
        </w:rPr>
        <w:t>，</w:t>
      </w:r>
      <w:r>
        <w:t>以及用侮辱、诽谤等方式损害他人名誉</w:t>
      </w:r>
      <w:r>
        <w:rPr>
          <w:rFonts w:hint="eastAsia"/>
        </w:rPr>
        <w:t>，</w:t>
      </w:r>
      <w:r>
        <w:t>造成一定影响的</w:t>
      </w:r>
      <w:r>
        <w:rPr>
          <w:rFonts w:hint="eastAsia"/>
        </w:rPr>
        <w:t>，</w:t>
      </w:r>
      <w:r>
        <w:t>应当认定为侵害公民的名誉权的行为。</w:t>
      </w:r>
    </w:p>
    <w:p>
      <w:pPr>
        <w:pStyle w:val="12"/>
        <w:rPr>
          <w:rFonts w:hint="eastAsia"/>
        </w:rPr>
      </w:pPr>
      <w:r>
        <w:t>以书面、口头等形式诋毁、诽谤法人名誉</w:t>
      </w:r>
      <w:r>
        <w:rPr>
          <w:rFonts w:hint="eastAsia"/>
        </w:rPr>
        <w:t>，</w:t>
      </w:r>
      <w:r>
        <w:t>给法人造成损害的</w:t>
      </w:r>
      <w:r>
        <w:rPr>
          <w:rFonts w:hint="eastAsia"/>
        </w:rPr>
        <w:t>，</w:t>
      </w:r>
      <w:r>
        <w:t>应当认定为侵害法人名誉权的行为。</w:t>
      </w:r>
    </w:p>
    <w:p>
      <w:pPr>
        <w:pStyle w:val="12"/>
        <w:rPr>
          <w:rFonts w:hint="eastAsia"/>
        </w:rPr>
      </w:pPr>
      <w:r>
        <w:rPr>
          <w:rFonts w:hint="eastAsia"/>
        </w:rPr>
        <w:t>141</w:t>
      </w:r>
      <w:r>
        <w:rPr>
          <w:rFonts w:hint="eastAsia"/>
          <w:lang w:eastAsia="zh-CN"/>
        </w:rPr>
        <w:t>.</w:t>
      </w:r>
      <w:r>
        <w:t>盗用、假冒他人姓名、名称造成损害的</w:t>
      </w:r>
      <w:r>
        <w:rPr>
          <w:rFonts w:hint="eastAsia"/>
        </w:rPr>
        <w:t>，</w:t>
      </w:r>
      <w:r>
        <w:t>应当认定为侵犯姓名权、名称权的行为。</w:t>
      </w:r>
    </w:p>
    <w:p>
      <w:pPr>
        <w:pStyle w:val="9"/>
        <w:rPr>
          <w:rFonts w:hint="eastAsia"/>
        </w:rPr>
      </w:pPr>
      <w:r>
        <w:t>五、民事责任</w:t>
      </w:r>
    </w:p>
    <w:p>
      <w:pPr>
        <w:pStyle w:val="12"/>
        <w:rPr>
          <w:rFonts w:hint="eastAsia"/>
        </w:rPr>
      </w:pPr>
      <w:r>
        <w:rPr>
          <w:rFonts w:hint="eastAsia"/>
        </w:rPr>
        <w:t>142</w:t>
      </w:r>
      <w:r>
        <w:rPr>
          <w:rFonts w:hint="eastAsia"/>
          <w:lang w:eastAsia="zh-CN"/>
        </w:rPr>
        <w:t>.</w:t>
      </w:r>
      <w:r>
        <w:t>为维护国家、集体或者他人合法权益而使自己受到损害</w:t>
      </w:r>
      <w:r>
        <w:rPr>
          <w:rFonts w:hint="eastAsia"/>
        </w:rPr>
        <w:t>，</w:t>
      </w:r>
      <w:r>
        <w:t>在侵害人无力赔偿或者没有侵害人的情况下</w:t>
      </w:r>
      <w:r>
        <w:rPr>
          <w:rFonts w:hint="eastAsia"/>
        </w:rPr>
        <w:t>，</w:t>
      </w:r>
      <w:r>
        <w:t>如果受害人提出请求的</w:t>
      </w:r>
      <w:r>
        <w:rPr>
          <w:rFonts w:hint="eastAsia"/>
        </w:rPr>
        <w:t>，</w:t>
      </w:r>
      <w:r>
        <w:t>人民法院可以根据受益人受益的多少及其经济状况</w:t>
      </w:r>
      <w:r>
        <w:rPr>
          <w:rFonts w:hint="eastAsia"/>
        </w:rPr>
        <w:t>，</w:t>
      </w:r>
      <w:r>
        <w:t>责令受益人给予适当补偿。</w:t>
      </w:r>
    </w:p>
    <w:p>
      <w:pPr>
        <w:pStyle w:val="12"/>
        <w:rPr>
          <w:rFonts w:hint="eastAsia"/>
        </w:rPr>
      </w:pPr>
      <w:r>
        <w:rPr>
          <w:rFonts w:hint="eastAsia"/>
        </w:rPr>
        <w:t>143</w:t>
      </w:r>
      <w:r>
        <w:rPr>
          <w:rFonts w:hint="eastAsia"/>
          <w:lang w:eastAsia="zh-CN"/>
        </w:rPr>
        <w:t>.</w:t>
      </w:r>
      <w:r>
        <w:t>受害人的误工日期</w:t>
      </w:r>
      <w:r>
        <w:rPr>
          <w:rFonts w:hint="eastAsia"/>
        </w:rPr>
        <w:t>，</w:t>
      </w:r>
      <w:r>
        <w:t>应当按其实际损害程度、恢复状况并参照治疗医院出具的证明或者法医鉴定等认定。赔偿费用的标准</w:t>
      </w:r>
      <w:r>
        <w:rPr>
          <w:rFonts w:hint="eastAsia"/>
        </w:rPr>
        <w:t>，</w:t>
      </w:r>
      <w:r>
        <w:t>可以按照受害人的工资标准或者实际收入的数额计算。</w:t>
      </w:r>
    </w:p>
    <w:p>
      <w:pPr>
        <w:pStyle w:val="12"/>
        <w:rPr>
          <w:rFonts w:hint="eastAsia"/>
        </w:rPr>
      </w:pPr>
      <w:r>
        <w:t>受害人是承包经营户或者个体工商户的</w:t>
      </w:r>
      <w:r>
        <w:rPr>
          <w:rFonts w:hint="eastAsia"/>
        </w:rPr>
        <w:t>，</w:t>
      </w:r>
      <w:r>
        <w:t>其误工费的计算标准</w:t>
      </w:r>
      <w:r>
        <w:rPr>
          <w:rFonts w:hint="eastAsia"/>
        </w:rPr>
        <w:t>，</w:t>
      </w:r>
      <w:r>
        <w:t>可以参照受害人一定期限内的平均收入酌定。如果受害人承包经营的种植、养殖</w:t>
      </w:r>
      <w:r>
        <w:rPr>
          <w:rFonts w:hint="eastAsia"/>
        </w:rPr>
        <w:t>业季节性很强，不及时经营会造成更大损失的，除受害人应当采取措施防止损失扩大外，还可以裁定侵害人采取措施防止扩大损失。</w:t>
      </w:r>
    </w:p>
    <w:p>
      <w:pPr>
        <w:pStyle w:val="12"/>
        <w:rPr>
          <w:rFonts w:hint="eastAsia"/>
        </w:rPr>
      </w:pPr>
      <w:r>
        <w:t>144</w:t>
      </w:r>
      <w:r>
        <w:rPr>
          <w:rFonts w:hint="eastAsia"/>
          <w:lang w:eastAsia="zh-CN"/>
        </w:rPr>
        <w:t>.</w:t>
      </w:r>
      <w:r>
        <w:t>医药治疗费的赔偿</w:t>
      </w:r>
      <w:r>
        <w:rPr>
          <w:rFonts w:hint="eastAsia"/>
        </w:rPr>
        <w:t>，</w:t>
      </w:r>
      <w:r>
        <w:t>一般应以所在地治疗医院的诊断证明和医药费、住院费的单据为凭。应经医务部门批准而未获批准擅自另找医院治疗的费用</w:t>
      </w:r>
      <w:r>
        <w:rPr>
          <w:rFonts w:hint="eastAsia"/>
        </w:rPr>
        <w:t>，</w:t>
      </w:r>
      <w:r>
        <w:t>一般不予赔偿；擅自购买与损害无关的药品或者治疗其他疾病的</w:t>
      </w:r>
      <w:r>
        <w:rPr>
          <w:rFonts w:hint="eastAsia"/>
        </w:rPr>
        <w:t>，</w:t>
      </w:r>
      <w:r>
        <w:t>其费用则不予赔偿。</w:t>
      </w:r>
    </w:p>
    <w:p>
      <w:pPr>
        <w:pStyle w:val="12"/>
        <w:rPr>
          <w:rFonts w:hint="eastAsia"/>
        </w:rPr>
      </w:pPr>
      <w:r>
        <w:rPr>
          <w:rFonts w:hint="eastAsia"/>
        </w:rPr>
        <w:t>145</w:t>
      </w:r>
      <w:r>
        <w:rPr>
          <w:rFonts w:hint="eastAsia"/>
          <w:lang w:eastAsia="zh-CN"/>
        </w:rPr>
        <w:t>.</w:t>
      </w:r>
      <w:r>
        <w:t>经医院批准专事护理的人</w:t>
      </w:r>
      <w:r>
        <w:rPr>
          <w:rFonts w:hint="eastAsia"/>
        </w:rPr>
        <w:t>，</w:t>
      </w:r>
      <w:r>
        <w:t>其误工补助费可以按收入的实际损失计算。应得奖金一般可以计算在应赔偿的数额内。本人没有工资收入的</w:t>
      </w:r>
      <w:r>
        <w:rPr>
          <w:rFonts w:hint="eastAsia"/>
        </w:rPr>
        <w:t>，</w:t>
      </w:r>
      <w:r>
        <w:t>其补偿标准应以当地的一般临时工的工资标准为限。</w:t>
      </w:r>
    </w:p>
    <w:p>
      <w:pPr>
        <w:pStyle w:val="12"/>
        <w:rPr>
          <w:rFonts w:hint="eastAsia"/>
        </w:rPr>
      </w:pPr>
      <w:r>
        <w:rPr>
          <w:rFonts w:hint="eastAsia"/>
        </w:rPr>
        <w:t>146</w:t>
      </w:r>
      <w:r>
        <w:rPr>
          <w:rFonts w:hint="eastAsia"/>
          <w:lang w:eastAsia="zh-CN"/>
        </w:rPr>
        <w:t>.</w:t>
      </w:r>
      <w:r>
        <w:t>侵害他人身体致使其丧失全部或者部分劳动能力的</w:t>
      </w:r>
      <w:r>
        <w:rPr>
          <w:rFonts w:hint="eastAsia"/>
        </w:rPr>
        <w:t>，</w:t>
      </w:r>
      <w:r>
        <w:t>赔偿的生活补助费一般应补足到不低于当地居民基本生活费的标准。</w:t>
      </w:r>
    </w:p>
    <w:p>
      <w:pPr>
        <w:pStyle w:val="12"/>
        <w:rPr>
          <w:rFonts w:hint="eastAsia"/>
        </w:rPr>
      </w:pPr>
      <w:r>
        <w:rPr>
          <w:rFonts w:hint="eastAsia"/>
        </w:rPr>
        <w:t>147</w:t>
      </w:r>
      <w:r>
        <w:rPr>
          <w:rFonts w:hint="eastAsia"/>
          <w:lang w:eastAsia="zh-CN"/>
        </w:rPr>
        <w:t>.</w:t>
      </w:r>
      <w:r>
        <w:t>侵害他人身体致人死亡或者丧失劳动能力的</w:t>
      </w:r>
      <w:r>
        <w:rPr>
          <w:rFonts w:hint="eastAsia"/>
        </w:rPr>
        <w:t>，</w:t>
      </w:r>
      <w:r>
        <w:t>依靠受害人实际扶养而又没有其他生活来源的人要求侵害人支付必要生活费的</w:t>
      </w:r>
      <w:r>
        <w:rPr>
          <w:rFonts w:hint="eastAsia"/>
        </w:rPr>
        <w:t>，</w:t>
      </w:r>
      <w:r>
        <w:t>应当予以支持</w:t>
      </w:r>
      <w:r>
        <w:rPr>
          <w:rFonts w:hint="eastAsia"/>
        </w:rPr>
        <w:t>，</w:t>
      </w:r>
      <w:r>
        <w:t>其数额根据实际情况确定。</w:t>
      </w:r>
    </w:p>
    <w:p>
      <w:pPr>
        <w:pStyle w:val="12"/>
        <w:rPr>
          <w:rFonts w:hint="eastAsia"/>
        </w:rPr>
      </w:pPr>
      <w:r>
        <w:rPr>
          <w:rFonts w:hint="eastAsia"/>
        </w:rPr>
        <w:t>148</w:t>
      </w:r>
      <w:r>
        <w:rPr>
          <w:rFonts w:hint="eastAsia"/>
          <w:lang w:eastAsia="zh-CN"/>
        </w:rPr>
        <w:t>.</w:t>
      </w:r>
      <w:r>
        <w:t>教唆、帮助他人实施侵权行为的人</w:t>
      </w:r>
      <w:r>
        <w:rPr>
          <w:rFonts w:hint="eastAsia"/>
        </w:rPr>
        <w:t>，</w:t>
      </w:r>
      <w:r>
        <w:t>为共同侵权人</w:t>
      </w:r>
      <w:r>
        <w:rPr>
          <w:rFonts w:hint="eastAsia"/>
        </w:rPr>
        <w:t>，</w:t>
      </w:r>
      <w:r>
        <w:t>应当承担连带民事责任。</w:t>
      </w:r>
    </w:p>
    <w:p>
      <w:pPr>
        <w:pStyle w:val="12"/>
        <w:rPr>
          <w:rFonts w:hint="eastAsia"/>
        </w:rPr>
      </w:pPr>
      <w:r>
        <w:t>教唆、帮助无民事行为能力人实施侵权行为的人</w:t>
      </w:r>
      <w:r>
        <w:rPr>
          <w:rFonts w:hint="eastAsia"/>
        </w:rPr>
        <w:t>，</w:t>
      </w:r>
      <w:r>
        <w:t>为侵权人</w:t>
      </w:r>
      <w:r>
        <w:rPr>
          <w:rFonts w:hint="eastAsia"/>
        </w:rPr>
        <w:t>，</w:t>
      </w:r>
      <w:r>
        <w:t>应当承担民事责任。</w:t>
      </w:r>
    </w:p>
    <w:p>
      <w:pPr>
        <w:pStyle w:val="12"/>
        <w:rPr>
          <w:rFonts w:hint="eastAsia"/>
        </w:rPr>
      </w:pPr>
      <w:r>
        <w:t>教唆、帮助限制民事行为能力人实施侵权行为的人</w:t>
      </w:r>
      <w:r>
        <w:rPr>
          <w:rFonts w:hint="eastAsia"/>
        </w:rPr>
        <w:t>，</w:t>
      </w:r>
      <w:r>
        <w:t>为共同侵权人</w:t>
      </w:r>
      <w:r>
        <w:rPr>
          <w:rFonts w:hint="eastAsia"/>
        </w:rPr>
        <w:t>，</w:t>
      </w:r>
      <w:r>
        <w:t>应当承担主要民事责任。</w:t>
      </w:r>
    </w:p>
    <w:p>
      <w:pPr>
        <w:pStyle w:val="12"/>
        <w:rPr>
          <w:rFonts w:hint="eastAsia"/>
        </w:rPr>
      </w:pPr>
      <w:r>
        <w:rPr>
          <w:rFonts w:hint="eastAsia"/>
        </w:rPr>
        <w:t>149</w:t>
      </w:r>
      <w:r>
        <w:rPr>
          <w:rFonts w:hint="eastAsia"/>
          <w:lang w:eastAsia="zh-CN"/>
        </w:rPr>
        <w:t>.</w:t>
      </w:r>
      <w:r>
        <w:t>盗用、假冒他人名义</w:t>
      </w:r>
      <w:r>
        <w:rPr>
          <w:rFonts w:hint="eastAsia"/>
        </w:rPr>
        <w:t>，</w:t>
      </w:r>
      <w:r>
        <w:t>以函、电等方式进行欺骗或者愚弄他人</w:t>
      </w:r>
      <w:r>
        <w:rPr>
          <w:rFonts w:hint="eastAsia"/>
        </w:rPr>
        <w:t>，</w:t>
      </w:r>
      <w:r>
        <w:t>并使其财产、名誉受到损害的</w:t>
      </w:r>
      <w:r>
        <w:rPr>
          <w:rFonts w:hint="eastAsia"/>
        </w:rPr>
        <w:t>，</w:t>
      </w:r>
      <w:r>
        <w:t>侵权人应当承担民事责任。</w:t>
      </w:r>
    </w:p>
    <w:p>
      <w:pPr>
        <w:pStyle w:val="12"/>
        <w:rPr>
          <w:rFonts w:hint="eastAsia"/>
        </w:rPr>
      </w:pPr>
      <w:r>
        <w:rPr>
          <w:rFonts w:hint="eastAsia"/>
        </w:rPr>
        <w:t>150</w:t>
      </w:r>
      <w:r>
        <w:rPr>
          <w:rFonts w:hint="eastAsia"/>
          <w:lang w:eastAsia="zh-CN"/>
        </w:rPr>
        <w:t>.</w:t>
      </w:r>
      <w:r>
        <w:t>公民的姓名权、肖像权、名誉权、荣誉权和法人的名称权、名誉权、荣誉权受到侵害</w:t>
      </w:r>
      <w:r>
        <w:rPr>
          <w:rFonts w:hint="eastAsia"/>
        </w:rPr>
        <w:t>，</w:t>
      </w:r>
      <w:r>
        <w:t>公民或者法人要求赔偿损失的</w:t>
      </w:r>
      <w:r>
        <w:rPr>
          <w:rFonts w:hint="eastAsia"/>
        </w:rPr>
        <w:t>，</w:t>
      </w:r>
      <w:r>
        <w:t>人民法院可以根据侵权人的过错程度、侵权行为的具体情节、后果和影响确定其赔偿责任。</w:t>
      </w:r>
    </w:p>
    <w:p>
      <w:pPr>
        <w:pStyle w:val="12"/>
        <w:rPr>
          <w:rFonts w:hint="eastAsia"/>
        </w:rPr>
      </w:pPr>
      <w:r>
        <w:rPr>
          <w:rFonts w:hint="eastAsia"/>
        </w:rPr>
        <w:t>151</w:t>
      </w:r>
      <w:r>
        <w:rPr>
          <w:rFonts w:hint="eastAsia"/>
          <w:lang w:eastAsia="zh-CN"/>
        </w:rPr>
        <w:t>.</w:t>
      </w:r>
      <w:r>
        <w:t>侵害他人的姓名权、名称权、肖像权、名誉权、荣誉权而获利的</w:t>
      </w:r>
      <w:r>
        <w:rPr>
          <w:rFonts w:hint="eastAsia"/>
        </w:rPr>
        <w:t>，</w:t>
      </w:r>
      <w:r>
        <w:t>侵权人除依法赔偿受害人的损失外</w:t>
      </w:r>
      <w:r>
        <w:rPr>
          <w:rFonts w:hint="eastAsia"/>
        </w:rPr>
        <w:t>，</w:t>
      </w:r>
      <w:r>
        <w:t>其非法所得应当予以收缴。</w:t>
      </w:r>
    </w:p>
    <w:p>
      <w:pPr>
        <w:pStyle w:val="12"/>
        <w:rPr>
          <w:rFonts w:hint="eastAsia"/>
        </w:rPr>
      </w:pPr>
      <w:r>
        <w:rPr>
          <w:rFonts w:hint="eastAsia"/>
        </w:rPr>
        <w:t>152</w:t>
      </w:r>
      <w:r>
        <w:rPr>
          <w:rFonts w:hint="eastAsia"/>
          <w:lang w:eastAsia="zh-CN"/>
        </w:rPr>
        <w:t>.</w:t>
      </w:r>
      <w:r>
        <w:t>国家机关工作人员在执行职务中</w:t>
      </w:r>
      <w:r>
        <w:rPr>
          <w:rFonts w:hint="eastAsia"/>
        </w:rPr>
        <w:t>，</w:t>
      </w:r>
      <w:r>
        <w:t>给公民、法人的合法权益造成损害的</w:t>
      </w:r>
      <w:r>
        <w:rPr>
          <w:rFonts w:hint="eastAsia"/>
        </w:rPr>
        <w:t>，</w:t>
      </w:r>
      <w:r>
        <w:t>国家</w:t>
      </w:r>
      <w:r>
        <w:rPr>
          <w:rFonts w:hint="eastAsia"/>
        </w:rPr>
        <w:t>机关应当承担民事责任。</w:t>
      </w:r>
    </w:p>
    <w:p>
      <w:pPr>
        <w:pStyle w:val="12"/>
        <w:rPr>
          <w:rFonts w:hint="eastAsia"/>
        </w:rPr>
      </w:pPr>
      <w:r>
        <w:t>153</w:t>
      </w:r>
      <w:r>
        <w:rPr>
          <w:rFonts w:hint="eastAsia"/>
          <w:lang w:eastAsia="zh-CN"/>
        </w:rPr>
        <w:t>.</w:t>
      </w:r>
      <w:r>
        <w:t>消费者、用户因为使用质量不合格的产品造成本人或者第三人人身伤害、财产损失的</w:t>
      </w:r>
      <w:r>
        <w:rPr>
          <w:rFonts w:hint="eastAsia"/>
        </w:rPr>
        <w:t>，</w:t>
      </w:r>
      <w:r>
        <w:t>受害人可以向产品制造者或者销售者要求赔偿。因此提起的诉讼</w:t>
      </w:r>
      <w:r>
        <w:rPr>
          <w:rFonts w:hint="eastAsia"/>
        </w:rPr>
        <w:t>，</w:t>
      </w:r>
      <w:r>
        <w:t>由被告所在地或者侵权行为地人民法院管辖。</w:t>
      </w:r>
    </w:p>
    <w:p>
      <w:pPr>
        <w:pStyle w:val="12"/>
        <w:rPr>
          <w:rFonts w:hint="eastAsia"/>
        </w:rPr>
      </w:pPr>
      <w:r>
        <w:t>运输者和仓储者对产品质量负有责任</w:t>
      </w:r>
      <w:r>
        <w:rPr>
          <w:rFonts w:hint="eastAsia"/>
        </w:rPr>
        <w:t>，</w:t>
      </w:r>
      <w:r>
        <w:t>制造者或者销售者请求赔偿损失的</w:t>
      </w:r>
      <w:r>
        <w:rPr>
          <w:rFonts w:hint="eastAsia"/>
        </w:rPr>
        <w:t>，</w:t>
      </w:r>
      <w:r>
        <w:t>可以另案处理</w:t>
      </w:r>
      <w:r>
        <w:rPr>
          <w:rFonts w:hint="eastAsia"/>
        </w:rPr>
        <w:t>，</w:t>
      </w:r>
      <w:r>
        <w:t>也可以将运输者和仓储者列为第三人</w:t>
      </w:r>
      <w:r>
        <w:rPr>
          <w:rFonts w:hint="eastAsia"/>
        </w:rPr>
        <w:t>，</w:t>
      </w:r>
      <w:r>
        <w:t>一并处理。</w:t>
      </w:r>
    </w:p>
    <w:p>
      <w:pPr>
        <w:pStyle w:val="12"/>
        <w:rPr>
          <w:rFonts w:hint="eastAsia"/>
        </w:rPr>
      </w:pPr>
      <w:r>
        <w:rPr>
          <w:rFonts w:hint="eastAsia"/>
        </w:rPr>
        <w:t>154</w:t>
      </w:r>
      <w:r>
        <w:rPr>
          <w:rFonts w:hint="eastAsia"/>
          <w:lang w:eastAsia="zh-CN"/>
        </w:rPr>
        <w:t>.</w:t>
      </w:r>
      <w:r>
        <w:t>从事高度危险作业</w:t>
      </w:r>
      <w:r>
        <w:rPr>
          <w:rFonts w:hint="eastAsia"/>
        </w:rPr>
        <w:t>，</w:t>
      </w:r>
      <w:r>
        <w:t>没有按有关规定采取必要的安全防护措施</w:t>
      </w:r>
      <w:r>
        <w:rPr>
          <w:rFonts w:hint="eastAsia"/>
        </w:rPr>
        <w:t>，</w:t>
      </w:r>
      <w:r>
        <w:t>严重威胁他人人身、财产安全的</w:t>
      </w:r>
      <w:r>
        <w:rPr>
          <w:rFonts w:hint="eastAsia"/>
        </w:rPr>
        <w:t>，</w:t>
      </w:r>
      <w:r>
        <w:t>人民法院应当根据他人的要求</w:t>
      </w:r>
      <w:r>
        <w:rPr>
          <w:rFonts w:hint="eastAsia"/>
        </w:rPr>
        <w:t>，</w:t>
      </w:r>
      <w:r>
        <w:t>责令作业人消除危险。</w:t>
      </w:r>
    </w:p>
    <w:p>
      <w:pPr>
        <w:pStyle w:val="12"/>
        <w:rPr>
          <w:rFonts w:hint="eastAsia"/>
        </w:rPr>
      </w:pPr>
      <w:r>
        <w:rPr>
          <w:rFonts w:hint="eastAsia"/>
        </w:rPr>
        <w:t>155</w:t>
      </w:r>
      <w:r>
        <w:rPr>
          <w:rFonts w:hint="eastAsia"/>
          <w:lang w:eastAsia="zh-CN"/>
        </w:rPr>
        <w:t>.</w:t>
      </w:r>
      <w:r>
        <w:t>因堆放物品倒塌造成他人损</w:t>
      </w:r>
      <w:r>
        <w:rPr>
          <w:rFonts w:hint="eastAsia"/>
        </w:rPr>
        <w:t>害的，如果当事人均无过错，应当根据公平原则酌情处理。</w:t>
      </w:r>
    </w:p>
    <w:p>
      <w:pPr>
        <w:pStyle w:val="12"/>
        <w:rPr>
          <w:rFonts w:hint="eastAsia"/>
        </w:rPr>
      </w:pPr>
      <w:r>
        <w:t>156</w:t>
      </w:r>
      <w:r>
        <w:rPr>
          <w:rFonts w:hint="eastAsia"/>
          <w:lang w:eastAsia="zh-CN"/>
        </w:rPr>
        <w:t>.</w:t>
      </w:r>
      <w:r>
        <w:t>因紧急避险造成他人损失的</w:t>
      </w:r>
      <w:r>
        <w:rPr>
          <w:rFonts w:hint="eastAsia"/>
        </w:rPr>
        <w:t>，</w:t>
      </w:r>
      <w:r>
        <w:t>如果险情是由自然原因引起</w:t>
      </w:r>
      <w:r>
        <w:rPr>
          <w:rFonts w:hint="eastAsia"/>
        </w:rPr>
        <w:t>，</w:t>
      </w:r>
      <w:r>
        <w:t>行为人采取的措施又无不当</w:t>
      </w:r>
      <w:r>
        <w:rPr>
          <w:rFonts w:hint="eastAsia"/>
        </w:rPr>
        <w:t>，</w:t>
      </w:r>
      <w:r>
        <w:t>则行为人不承担民事责任。受害人要求补偿的</w:t>
      </w:r>
      <w:r>
        <w:rPr>
          <w:rFonts w:hint="eastAsia"/>
        </w:rPr>
        <w:t>，</w:t>
      </w:r>
      <w:r>
        <w:t>可以责令受益人适当补偿。</w:t>
      </w:r>
    </w:p>
    <w:p>
      <w:pPr>
        <w:pStyle w:val="12"/>
        <w:rPr>
          <w:rFonts w:hint="eastAsia"/>
        </w:rPr>
      </w:pPr>
      <w:r>
        <w:rPr>
          <w:rFonts w:hint="eastAsia"/>
        </w:rPr>
        <w:t>157</w:t>
      </w:r>
      <w:r>
        <w:rPr>
          <w:rFonts w:hint="eastAsia"/>
          <w:lang w:eastAsia="zh-CN"/>
        </w:rPr>
        <w:t>.</w:t>
      </w:r>
      <w:r>
        <w:t>当事人对造成损害均无过错</w:t>
      </w:r>
      <w:r>
        <w:rPr>
          <w:rFonts w:hint="eastAsia"/>
        </w:rPr>
        <w:t>，</w:t>
      </w:r>
      <w:r>
        <w:t>但一方是在为对方的利益或者共同的利益进行活动的过程中受到损害的</w:t>
      </w:r>
      <w:r>
        <w:rPr>
          <w:rFonts w:hint="eastAsia"/>
        </w:rPr>
        <w:t>，</w:t>
      </w:r>
      <w:r>
        <w:t>可以责令对方或者受益人给予一定的经济补偿。</w:t>
      </w:r>
    </w:p>
    <w:p>
      <w:pPr>
        <w:pStyle w:val="12"/>
        <w:rPr>
          <w:rFonts w:hint="eastAsia"/>
        </w:rPr>
      </w:pPr>
      <w:r>
        <w:rPr>
          <w:rFonts w:hint="eastAsia"/>
        </w:rPr>
        <w:t>158</w:t>
      </w:r>
      <w:r>
        <w:rPr>
          <w:rFonts w:hint="eastAsia"/>
          <w:lang w:eastAsia="zh-CN"/>
        </w:rPr>
        <w:t>.</w:t>
      </w:r>
      <w:r>
        <w:t>夫妻离婚后</w:t>
      </w:r>
      <w:r>
        <w:rPr>
          <w:rFonts w:hint="eastAsia"/>
        </w:rPr>
        <w:t>，</w:t>
      </w:r>
      <w:r>
        <w:t>未成年子女侵害他人权益的</w:t>
      </w:r>
      <w:r>
        <w:rPr>
          <w:rFonts w:hint="eastAsia"/>
        </w:rPr>
        <w:t>，</w:t>
      </w:r>
      <w:r>
        <w:t>同该子女共同生活的一方应当承担民事责任；如果独立承担民事责任确有困难的</w:t>
      </w:r>
      <w:r>
        <w:rPr>
          <w:rFonts w:hint="eastAsia"/>
        </w:rPr>
        <w:t>，</w:t>
      </w:r>
      <w:r>
        <w:t>可以责令未与该子女共同生活的一方共同承担民</w:t>
      </w:r>
      <w:r>
        <w:rPr>
          <w:rFonts w:hint="eastAsia"/>
        </w:rPr>
        <w:t>事责任。</w:t>
      </w:r>
    </w:p>
    <w:p>
      <w:pPr>
        <w:pStyle w:val="12"/>
        <w:rPr>
          <w:rFonts w:hint="eastAsia"/>
        </w:rPr>
      </w:pPr>
      <w:r>
        <w:t>159</w:t>
      </w:r>
      <w:r>
        <w:rPr>
          <w:rFonts w:hint="eastAsia"/>
          <w:lang w:eastAsia="zh-CN"/>
        </w:rPr>
        <w:t>.</w:t>
      </w:r>
      <w:r>
        <w:t>被监护人造成他人损害的</w:t>
      </w:r>
      <w:r>
        <w:rPr>
          <w:rFonts w:hint="eastAsia"/>
        </w:rPr>
        <w:t>，</w:t>
      </w:r>
      <w:r>
        <w:t>有明确的监护人时</w:t>
      </w:r>
      <w:r>
        <w:rPr>
          <w:rFonts w:hint="eastAsia"/>
        </w:rPr>
        <w:t>，</w:t>
      </w:r>
      <w:r>
        <w:t>由监护人承担民事责任；监护人不明确的</w:t>
      </w:r>
      <w:r>
        <w:rPr>
          <w:rFonts w:hint="eastAsia"/>
        </w:rPr>
        <w:t>，</w:t>
      </w:r>
      <w:r>
        <w:t>由顺序在前的有监护能力的人承担民事责任。</w:t>
      </w:r>
    </w:p>
    <w:p>
      <w:pPr>
        <w:pStyle w:val="12"/>
        <w:rPr>
          <w:rFonts w:hint="eastAsia"/>
        </w:rPr>
      </w:pPr>
      <w:r>
        <w:rPr>
          <w:rFonts w:hint="eastAsia"/>
        </w:rPr>
        <w:t>160</w:t>
      </w:r>
      <w:r>
        <w:rPr>
          <w:rFonts w:hint="eastAsia"/>
          <w:lang w:eastAsia="zh-CN"/>
        </w:rPr>
        <w:t>.</w:t>
      </w:r>
      <w:r>
        <w:t>在幼儿园、学校生活、学习的无民事行为能力人或者在精神病院治疗的精神病人</w:t>
      </w:r>
      <w:r>
        <w:rPr>
          <w:rFonts w:hint="eastAsia"/>
        </w:rPr>
        <w:t>，</w:t>
      </w:r>
      <w:r>
        <w:t>受到伤害或者给他人造成损害</w:t>
      </w:r>
      <w:r>
        <w:rPr>
          <w:rFonts w:hint="eastAsia"/>
        </w:rPr>
        <w:t>，</w:t>
      </w:r>
      <w:r>
        <w:t>单位有过错的</w:t>
      </w:r>
      <w:r>
        <w:rPr>
          <w:rFonts w:hint="eastAsia"/>
        </w:rPr>
        <w:t>，</w:t>
      </w:r>
      <w:r>
        <w:t>可以责令这些单位适当给予赔偿。</w:t>
      </w:r>
    </w:p>
    <w:p>
      <w:pPr>
        <w:pStyle w:val="12"/>
        <w:rPr>
          <w:rFonts w:hint="eastAsia"/>
        </w:rPr>
      </w:pPr>
      <w:r>
        <w:rPr>
          <w:rFonts w:hint="eastAsia"/>
        </w:rPr>
        <w:t>161</w:t>
      </w:r>
      <w:r>
        <w:rPr>
          <w:rFonts w:hint="eastAsia"/>
          <w:lang w:eastAsia="zh-CN"/>
        </w:rPr>
        <w:t>.</w:t>
      </w:r>
      <w:r>
        <w:t>侵权行为发生时行为人不满18周岁</w:t>
      </w:r>
      <w:r>
        <w:rPr>
          <w:rFonts w:hint="eastAsia"/>
        </w:rPr>
        <w:t>，</w:t>
      </w:r>
      <w:r>
        <w:t>在诉讼时已满18周岁</w:t>
      </w:r>
      <w:r>
        <w:rPr>
          <w:rFonts w:hint="eastAsia"/>
        </w:rPr>
        <w:t>，</w:t>
      </w:r>
      <w:r>
        <w:t>并有经济能力的</w:t>
      </w:r>
      <w:r>
        <w:rPr>
          <w:rFonts w:hint="eastAsia"/>
        </w:rPr>
        <w:t>，</w:t>
      </w:r>
      <w:r>
        <w:t>应当承担民事责任；行为人没有经济能力的</w:t>
      </w:r>
      <w:r>
        <w:rPr>
          <w:rFonts w:hint="eastAsia"/>
        </w:rPr>
        <w:t>，</w:t>
      </w:r>
      <w:r>
        <w:t>应当由原监护人承担民事责任。</w:t>
      </w:r>
    </w:p>
    <w:p>
      <w:pPr>
        <w:pStyle w:val="12"/>
        <w:rPr>
          <w:rFonts w:hint="eastAsia"/>
        </w:rPr>
      </w:pPr>
      <w:r>
        <w:t>行为人致人损害时年满18周岁的</w:t>
      </w:r>
      <w:r>
        <w:rPr>
          <w:rFonts w:hint="eastAsia"/>
        </w:rPr>
        <w:t>，</w:t>
      </w:r>
      <w:r>
        <w:t>应当由本人承担民事责任；没有经济收</w:t>
      </w:r>
      <w:r>
        <w:rPr>
          <w:rFonts w:hint="eastAsia"/>
        </w:rPr>
        <w:t>入的，由扶养人垫付；垫付有困难的，也可以判决或者调解延期给付。</w:t>
      </w:r>
    </w:p>
    <w:p>
      <w:pPr>
        <w:pStyle w:val="12"/>
        <w:rPr>
          <w:rFonts w:hint="eastAsia"/>
        </w:rPr>
      </w:pPr>
      <w:r>
        <w:t>162</w:t>
      </w:r>
      <w:r>
        <w:rPr>
          <w:rFonts w:hint="eastAsia"/>
          <w:lang w:eastAsia="zh-CN"/>
        </w:rPr>
        <w:t>.</w:t>
      </w:r>
      <w:r>
        <w:t>在诉讼中遇有需要停止侵害、排除妨碍、消除危险的情况时</w:t>
      </w:r>
      <w:r>
        <w:rPr>
          <w:rFonts w:hint="eastAsia"/>
        </w:rPr>
        <w:t>，</w:t>
      </w:r>
      <w:r>
        <w:t>人民法院可以根据当事人的申请或者依职权先行作出裁定。</w:t>
      </w:r>
    </w:p>
    <w:p>
      <w:pPr>
        <w:pStyle w:val="12"/>
        <w:rPr>
          <w:rFonts w:hint="eastAsia"/>
        </w:rPr>
      </w:pPr>
      <w:r>
        <w:t>当事人在诉讼中用赔礼道歉方式承担了民事责任的</w:t>
      </w:r>
      <w:r>
        <w:rPr>
          <w:rFonts w:hint="eastAsia"/>
        </w:rPr>
        <w:t>，</w:t>
      </w:r>
      <w:r>
        <w:t>应当在判决中叙明。</w:t>
      </w:r>
    </w:p>
    <w:p>
      <w:pPr>
        <w:pStyle w:val="12"/>
        <w:rPr>
          <w:rFonts w:hint="eastAsia"/>
        </w:rPr>
      </w:pPr>
      <w:r>
        <w:rPr>
          <w:rFonts w:hint="eastAsia"/>
        </w:rPr>
        <w:t>163</w:t>
      </w:r>
      <w:r>
        <w:rPr>
          <w:rFonts w:hint="eastAsia"/>
          <w:lang w:eastAsia="zh-CN"/>
        </w:rPr>
        <w:t>.</w:t>
      </w:r>
      <w:r>
        <w:t>在诉讼中发现与本案有关的违法行为需要给予制裁的</w:t>
      </w:r>
      <w:r>
        <w:rPr>
          <w:rFonts w:hint="eastAsia"/>
        </w:rPr>
        <w:t>，</w:t>
      </w:r>
      <w:r>
        <w:t>可适用民法通则第一百三十四条第三款规定</w:t>
      </w:r>
      <w:r>
        <w:rPr>
          <w:rFonts w:hint="eastAsia"/>
        </w:rPr>
        <w:t>，</w:t>
      </w:r>
      <w:r>
        <w:t>予以训诫、责令具结悔过、收缴进行非法活动的财物和非法所得</w:t>
      </w:r>
      <w:r>
        <w:rPr>
          <w:rFonts w:hint="eastAsia"/>
        </w:rPr>
        <w:t>，</w:t>
      </w:r>
      <w:r>
        <w:t>或者依照法律规定处以罚款、拘留。</w:t>
      </w:r>
    </w:p>
    <w:p>
      <w:pPr>
        <w:pStyle w:val="12"/>
        <w:rPr>
          <w:rFonts w:hint="eastAsia"/>
        </w:rPr>
      </w:pPr>
      <w:r>
        <w:t>采用收缴、罚款、拘留制裁措施</w:t>
      </w:r>
      <w:r>
        <w:rPr>
          <w:rFonts w:hint="eastAsia"/>
        </w:rPr>
        <w:t>，</w:t>
      </w:r>
      <w:r>
        <w:t>必须经院长批准</w:t>
      </w:r>
      <w:r>
        <w:rPr>
          <w:rFonts w:hint="eastAsia"/>
        </w:rPr>
        <w:t>，</w:t>
      </w:r>
      <w:r>
        <w:t>另行制作民事制裁决定书。被制裁</w:t>
      </w:r>
      <w:r>
        <w:rPr>
          <w:rFonts w:hint="eastAsia"/>
        </w:rPr>
        <w:t>人对决定不服的，在收到决定书的次日起</w:t>
      </w:r>
      <w:r>
        <w:t>10日内可以向上一级人民法院申请复议一次。复议期间</w:t>
      </w:r>
      <w:r>
        <w:rPr>
          <w:rFonts w:hint="eastAsia"/>
        </w:rPr>
        <w:t>，</w:t>
      </w:r>
      <w:r>
        <w:t>决定暂不执行。</w:t>
      </w:r>
    </w:p>
    <w:p>
      <w:pPr>
        <w:pStyle w:val="12"/>
        <w:rPr>
          <w:rFonts w:hint="eastAsia"/>
        </w:rPr>
      </w:pPr>
      <w:r>
        <w:rPr>
          <w:rFonts w:hint="eastAsia"/>
        </w:rPr>
        <w:t>1</w:t>
      </w:r>
      <w:r>
        <w:t>64</w:t>
      </w:r>
      <w:r>
        <w:rPr>
          <w:rFonts w:hint="eastAsia"/>
          <w:lang w:eastAsia="zh-CN"/>
        </w:rPr>
        <w:t>.</w:t>
      </w:r>
      <w:r>
        <w:t>适用民法通则第一百三十四条第三款对公民处以罚款的数额为500元以下</w:t>
      </w:r>
      <w:r>
        <w:rPr>
          <w:rFonts w:hint="eastAsia"/>
        </w:rPr>
        <w:t>，</w:t>
      </w:r>
      <w:r>
        <w:t>拘留为15日以下。</w:t>
      </w:r>
    </w:p>
    <w:p>
      <w:pPr>
        <w:pStyle w:val="12"/>
        <w:rPr>
          <w:rFonts w:hint="eastAsia"/>
        </w:rPr>
      </w:pPr>
      <w:r>
        <w:t>依法对法定代表人处以拘留制裁措施</w:t>
      </w:r>
      <w:r>
        <w:rPr>
          <w:rFonts w:hint="eastAsia"/>
        </w:rPr>
        <w:t>，</w:t>
      </w:r>
      <w:r>
        <w:t>为15日以下。</w:t>
      </w:r>
    </w:p>
    <w:p>
      <w:pPr>
        <w:pStyle w:val="12"/>
        <w:rPr>
          <w:rFonts w:hint="eastAsia"/>
        </w:rPr>
      </w:pPr>
      <w:r>
        <w:t>以上两款</w:t>
      </w:r>
      <w:r>
        <w:rPr>
          <w:rFonts w:hint="eastAsia"/>
        </w:rPr>
        <w:t>，</w:t>
      </w:r>
      <w:r>
        <w:t>法律另有规定的除外。</w:t>
      </w:r>
    </w:p>
    <w:p>
      <w:pPr>
        <w:pStyle w:val="9"/>
        <w:rPr>
          <w:rFonts w:hint="eastAsia"/>
        </w:rPr>
      </w:pPr>
      <w:r>
        <w:t>六、诉讼时效</w:t>
      </w:r>
    </w:p>
    <w:p>
      <w:pPr>
        <w:pStyle w:val="12"/>
        <w:rPr>
          <w:rFonts w:hint="eastAsia"/>
        </w:rPr>
      </w:pPr>
      <w:r>
        <w:rPr>
          <w:rFonts w:hint="eastAsia"/>
        </w:rPr>
        <w:t>165</w:t>
      </w:r>
      <w:r>
        <w:rPr>
          <w:rFonts w:hint="eastAsia"/>
          <w:lang w:eastAsia="zh-CN"/>
        </w:rPr>
        <w:t>.</w:t>
      </w:r>
      <w:r>
        <w:t>在民法通则实施前</w:t>
      </w:r>
      <w:r>
        <w:rPr>
          <w:rFonts w:hint="eastAsia"/>
        </w:rPr>
        <w:t>，</w:t>
      </w:r>
      <w:r>
        <w:t>权利人知道或者应当知道其民事权利被侵害</w:t>
      </w:r>
      <w:r>
        <w:rPr>
          <w:rFonts w:hint="eastAsia"/>
        </w:rPr>
        <w:t>，</w:t>
      </w:r>
      <w:r>
        <w:t>民法通则实施后</w:t>
      </w:r>
      <w:r>
        <w:rPr>
          <w:rFonts w:hint="eastAsia"/>
        </w:rPr>
        <w:t>，</w:t>
      </w:r>
      <w:r>
        <w:t>向人民法院请求保护的诉讼时效期间</w:t>
      </w:r>
      <w:r>
        <w:rPr>
          <w:rFonts w:hint="eastAsia"/>
        </w:rPr>
        <w:t>，</w:t>
      </w:r>
      <w:r>
        <w:t>应当适用民法通则第一百三十五条和第一百三十六条的规定</w:t>
      </w:r>
      <w:r>
        <w:rPr>
          <w:rFonts w:hint="eastAsia"/>
        </w:rPr>
        <w:t>，</w:t>
      </w:r>
      <w:r>
        <w:t>从1987年1月1日起算。</w:t>
      </w:r>
    </w:p>
    <w:p>
      <w:pPr>
        <w:pStyle w:val="12"/>
        <w:rPr>
          <w:rFonts w:hint="eastAsia"/>
        </w:rPr>
      </w:pPr>
      <w:r>
        <w:rPr>
          <w:rFonts w:hint="eastAsia"/>
        </w:rPr>
        <w:t>166</w:t>
      </w:r>
      <w:r>
        <w:rPr>
          <w:rFonts w:hint="eastAsia"/>
          <w:lang w:eastAsia="zh-CN"/>
        </w:rPr>
        <w:t>.</w:t>
      </w:r>
      <w:r>
        <w:t>民法通则实施前</w:t>
      </w:r>
      <w:r>
        <w:rPr>
          <w:rFonts w:hint="eastAsia"/>
        </w:rPr>
        <w:t>，</w:t>
      </w:r>
      <w:r>
        <w:t>民事权利被侵害超过20年的</w:t>
      </w:r>
      <w:r>
        <w:rPr>
          <w:rFonts w:hint="eastAsia"/>
        </w:rPr>
        <w:t>，</w:t>
      </w:r>
      <w:r>
        <w:t>民法通则实施后</w:t>
      </w:r>
      <w:r>
        <w:rPr>
          <w:rFonts w:hint="eastAsia"/>
        </w:rPr>
        <w:t>，</w:t>
      </w:r>
      <w:r>
        <w:t>权利人向人民法院请求保护的诉讼时效期间</w:t>
      </w:r>
      <w:r>
        <w:rPr>
          <w:rFonts w:hint="eastAsia"/>
        </w:rPr>
        <w:t>，</w:t>
      </w:r>
      <w:r>
        <w:t>分别为民法通则第一百三十五条规定的2年或者第一百三十六条规定的1年</w:t>
      </w:r>
      <w:r>
        <w:rPr>
          <w:rFonts w:hint="eastAsia"/>
        </w:rPr>
        <w:t>，</w:t>
      </w:r>
      <w:r>
        <w:t>从1987年1月1日起算。</w:t>
      </w:r>
    </w:p>
    <w:p>
      <w:pPr>
        <w:pStyle w:val="12"/>
        <w:rPr>
          <w:rFonts w:hint="eastAsia"/>
        </w:rPr>
      </w:pPr>
      <w:r>
        <w:rPr>
          <w:rFonts w:hint="eastAsia"/>
        </w:rPr>
        <w:t>167</w:t>
      </w:r>
      <w:r>
        <w:rPr>
          <w:rFonts w:hint="eastAsia"/>
          <w:lang w:eastAsia="zh-CN"/>
        </w:rPr>
        <w:t>.</w:t>
      </w:r>
      <w:r>
        <w:t>民法通则实施后</w:t>
      </w:r>
      <w:r>
        <w:rPr>
          <w:rFonts w:hint="eastAsia"/>
        </w:rPr>
        <w:t>，</w:t>
      </w:r>
      <w:r>
        <w:t>属于民法通则第一百三十五条规定的2年诉讼时效期间</w:t>
      </w:r>
      <w:r>
        <w:rPr>
          <w:rFonts w:hint="eastAsia"/>
        </w:rPr>
        <w:t>，</w:t>
      </w:r>
      <w:r>
        <w:t>权利人自权利被侵害时起的第18年后至第20年期间才知道自己的权利被侵害的</w:t>
      </w:r>
      <w:r>
        <w:rPr>
          <w:rFonts w:hint="eastAsia"/>
        </w:rPr>
        <w:t>，</w:t>
      </w:r>
      <w:r>
        <w:t>或者属于民法通则第一百三十六条规定的1年诉讼时效期间</w:t>
      </w:r>
      <w:r>
        <w:rPr>
          <w:rFonts w:hint="eastAsia"/>
        </w:rPr>
        <w:t>，</w:t>
      </w:r>
      <w:r>
        <w:t>权利人自权利被侵害时起的第19年后至第20年期间才知道自己的权利被侵害的</w:t>
      </w:r>
      <w:r>
        <w:rPr>
          <w:rFonts w:hint="eastAsia"/>
        </w:rPr>
        <w:t>，</w:t>
      </w:r>
      <w:r>
        <w:t>提起诉讼请求的权利</w:t>
      </w:r>
      <w:r>
        <w:rPr>
          <w:rFonts w:hint="eastAsia"/>
        </w:rPr>
        <w:t>，</w:t>
      </w:r>
      <w:r>
        <w:t>应当在权利</w:t>
      </w:r>
      <w:r>
        <w:rPr>
          <w:rFonts w:hint="eastAsia"/>
        </w:rPr>
        <w:t>被侵害之日起的</w:t>
      </w:r>
      <w:r>
        <w:t>20年内行使；超过20年的</w:t>
      </w:r>
      <w:r>
        <w:rPr>
          <w:rFonts w:hint="eastAsia"/>
        </w:rPr>
        <w:t>，</w:t>
      </w:r>
      <w:r>
        <w:t>不予保护。</w:t>
      </w:r>
    </w:p>
    <w:p>
      <w:pPr>
        <w:pStyle w:val="12"/>
        <w:rPr>
          <w:rFonts w:hint="eastAsia"/>
        </w:rPr>
      </w:pPr>
      <w:r>
        <w:rPr>
          <w:rFonts w:hint="eastAsia"/>
        </w:rPr>
        <w:t>168</w:t>
      </w:r>
      <w:r>
        <w:rPr>
          <w:rFonts w:hint="eastAsia"/>
          <w:lang w:eastAsia="zh-CN"/>
        </w:rPr>
        <w:t>.</w:t>
      </w:r>
      <w:r>
        <w:t>人身损害赔偿的诉讼时效期间</w:t>
      </w:r>
      <w:r>
        <w:rPr>
          <w:rFonts w:hint="eastAsia"/>
        </w:rPr>
        <w:t>，</w:t>
      </w:r>
      <w:r>
        <w:t>伤害明显的</w:t>
      </w:r>
      <w:r>
        <w:rPr>
          <w:rFonts w:hint="eastAsia"/>
        </w:rPr>
        <w:t>，</w:t>
      </w:r>
      <w:r>
        <w:t>从受伤害之日起算；伤害当时未曾发现</w:t>
      </w:r>
      <w:r>
        <w:rPr>
          <w:rFonts w:hint="eastAsia"/>
        </w:rPr>
        <w:t>，</w:t>
      </w:r>
      <w:r>
        <w:t>后经检查确诊并能证明是由侵害引起的</w:t>
      </w:r>
      <w:r>
        <w:rPr>
          <w:rFonts w:hint="eastAsia"/>
        </w:rPr>
        <w:t>，</w:t>
      </w:r>
      <w:r>
        <w:t>从伤势确诊之日起算。</w:t>
      </w:r>
    </w:p>
    <w:p>
      <w:pPr>
        <w:pStyle w:val="12"/>
        <w:rPr>
          <w:rFonts w:hint="eastAsia"/>
        </w:rPr>
      </w:pPr>
      <w:r>
        <w:rPr>
          <w:rFonts w:hint="eastAsia"/>
        </w:rPr>
        <w:t>169</w:t>
      </w:r>
      <w:r>
        <w:rPr>
          <w:rFonts w:hint="eastAsia"/>
          <w:lang w:eastAsia="zh-CN"/>
        </w:rPr>
        <w:t>.</w:t>
      </w:r>
      <w:r>
        <w:t>权利人由于客观的障碍在法定诉讼时效期间不能行使请求权的</w:t>
      </w:r>
      <w:r>
        <w:rPr>
          <w:rFonts w:hint="eastAsia"/>
        </w:rPr>
        <w:t>，</w:t>
      </w:r>
      <w:r>
        <w:t>属于民法通则第一百三十七条规定的“特殊情况”。</w:t>
      </w:r>
    </w:p>
    <w:p>
      <w:pPr>
        <w:pStyle w:val="12"/>
        <w:rPr>
          <w:rFonts w:hint="eastAsia"/>
        </w:rPr>
      </w:pPr>
      <w:r>
        <w:rPr>
          <w:rFonts w:hint="eastAsia"/>
        </w:rPr>
        <w:t>170</w:t>
      </w:r>
      <w:r>
        <w:rPr>
          <w:rFonts w:hint="eastAsia"/>
          <w:lang w:eastAsia="zh-CN"/>
        </w:rPr>
        <w:t>.</w:t>
      </w:r>
      <w:r>
        <w:t>未授权给公民、法人经营、管理的国家财产受到侵害的</w:t>
      </w:r>
      <w:r>
        <w:rPr>
          <w:rFonts w:hint="eastAsia"/>
        </w:rPr>
        <w:t>，</w:t>
      </w:r>
      <w:r>
        <w:t>不受诉讼时效期间的限制。</w:t>
      </w:r>
    </w:p>
    <w:p>
      <w:pPr>
        <w:pStyle w:val="12"/>
        <w:rPr>
          <w:rFonts w:hint="eastAsia"/>
        </w:rPr>
      </w:pPr>
      <w:r>
        <w:rPr>
          <w:rFonts w:hint="eastAsia"/>
        </w:rPr>
        <w:t>171</w:t>
      </w:r>
      <w:r>
        <w:rPr>
          <w:rFonts w:hint="eastAsia"/>
          <w:lang w:eastAsia="zh-CN"/>
        </w:rPr>
        <w:t>.</w:t>
      </w:r>
      <w:r>
        <w:t>过了诉讼时效期间</w:t>
      </w:r>
      <w:r>
        <w:rPr>
          <w:rFonts w:hint="eastAsia"/>
        </w:rPr>
        <w:t>，</w:t>
      </w:r>
      <w:r>
        <w:t>义务人履行义务后</w:t>
      </w:r>
      <w:r>
        <w:rPr>
          <w:rFonts w:hint="eastAsia"/>
        </w:rPr>
        <w:t>，</w:t>
      </w:r>
      <w:r>
        <w:t>又以超过诉讼时效为由翻悔的</w:t>
      </w:r>
      <w:r>
        <w:rPr>
          <w:rFonts w:hint="eastAsia"/>
        </w:rPr>
        <w:t>，</w:t>
      </w:r>
      <w:r>
        <w:t>不予支持。</w:t>
      </w:r>
    </w:p>
    <w:p>
      <w:pPr>
        <w:pStyle w:val="12"/>
        <w:rPr>
          <w:rFonts w:hint="eastAsia"/>
        </w:rPr>
      </w:pPr>
      <w:r>
        <w:rPr>
          <w:rFonts w:hint="eastAsia"/>
        </w:rPr>
        <w:t>172</w:t>
      </w:r>
      <w:r>
        <w:rPr>
          <w:rFonts w:hint="eastAsia"/>
          <w:lang w:eastAsia="zh-CN"/>
        </w:rPr>
        <w:t>.</w:t>
      </w:r>
      <w:r>
        <w:t>在诉讼时效期间的最后6个月</w:t>
      </w:r>
      <w:r>
        <w:rPr>
          <w:rFonts w:hint="eastAsia"/>
        </w:rPr>
        <w:t>内，权利被侵害的无民事行为能力人、限制民事行为能力人没有法定代理人，或者法定代理人死亡、丧失代理权，或者法定代理人本人丧失行为能力的，可以认定为因其他障碍不能行使请求权，适用诉讼时效中止。</w:t>
      </w:r>
    </w:p>
    <w:p>
      <w:pPr>
        <w:pStyle w:val="12"/>
        <w:rPr>
          <w:rFonts w:hint="eastAsia"/>
        </w:rPr>
      </w:pPr>
      <w:r>
        <w:t>173</w:t>
      </w:r>
      <w:r>
        <w:rPr>
          <w:rFonts w:hint="eastAsia"/>
          <w:lang w:eastAsia="zh-CN"/>
        </w:rPr>
        <w:t>.</w:t>
      </w:r>
      <w:r>
        <w:t>诉讼时效因权利人主张权利或者义务人同意履行义务而中断后</w:t>
      </w:r>
      <w:r>
        <w:rPr>
          <w:rFonts w:hint="eastAsia"/>
        </w:rPr>
        <w:t>，</w:t>
      </w:r>
      <w:r>
        <w:t>权利人在新的诉讼时效期间内</w:t>
      </w:r>
      <w:r>
        <w:rPr>
          <w:rFonts w:hint="eastAsia"/>
        </w:rPr>
        <w:t>，</w:t>
      </w:r>
      <w:r>
        <w:t>再次主张权利或者义务人再次同意履行义务的</w:t>
      </w:r>
      <w:r>
        <w:rPr>
          <w:rFonts w:hint="eastAsia"/>
        </w:rPr>
        <w:t>，</w:t>
      </w:r>
      <w:r>
        <w:t>可以认定为诉讼时效再次中断。</w:t>
      </w:r>
    </w:p>
    <w:p>
      <w:pPr>
        <w:pStyle w:val="12"/>
        <w:rPr>
          <w:rFonts w:hint="eastAsia"/>
        </w:rPr>
      </w:pPr>
      <w:r>
        <w:t>权利人向债务保证人、债务人的代理人或者财产代管人主张权利的</w:t>
      </w:r>
      <w:r>
        <w:rPr>
          <w:rFonts w:hint="eastAsia"/>
        </w:rPr>
        <w:t>，</w:t>
      </w:r>
      <w:r>
        <w:t>可以认定诉讼时效中断。</w:t>
      </w:r>
    </w:p>
    <w:p>
      <w:pPr>
        <w:pStyle w:val="12"/>
        <w:rPr>
          <w:rFonts w:hint="eastAsia"/>
        </w:rPr>
      </w:pPr>
      <w:r>
        <w:rPr>
          <w:rFonts w:hint="eastAsia"/>
        </w:rPr>
        <w:t>174</w:t>
      </w:r>
      <w:r>
        <w:rPr>
          <w:rFonts w:hint="eastAsia"/>
          <w:lang w:eastAsia="zh-CN"/>
        </w:rPr>
        <w:t>.</w:t>
      </w:r>
      <w:r>
        <w:t>权利人向人民调解委员会或者有关单位提出保护民事权利的请求</w:t>
      </w:r>
      <w:r>
        <w:rPr>
          <w:rFonts w:hint="eastAsia"/>
        </w:rPr>
        <w:t>，</w:t>
      </w:r>
      <w:r>
        <w:t>从提出</w:t>
      </w:r>
      <w:r>
        <w:rPr>
          <w:rFonts w:hint="eastAsia"/>
        </w:rPr>
        <w:t>请求时起，诉讼时效中断。经调处达不成协议的，诉讼时效期间即重新起算；如调处达成协议，义务人未按协议所定期限履行义务的，诉讼时效期间应从期限届满时重新起算。</w:t>
      </w:r>
    </w:p>
    <w:p>
      <w:pPr>
        <w:pStyle w:val="12"/>
        <w:rPr>
          <w:rFonts w:hint="eastAsia"/>
        </w:rPr>
      </w:pPr>
      <w:r>
        <w:t>175</w:t>
      </w:r>
      <w:r>
        <w:rPr>
          <w:rFonts w:hint="eastAsia"/>
          <w:lang w:eastAsia="zh-CN"/>
        </w:rPr>
        <w:t>.</w:t>
      </w:r>
      <w:r>
        <w:t>民法通则第一百三十五条、第一百三十六条规定的诉讼时效期间</w:t>
      </w:r>
      <w:r>
        <w:rPr>
          <w:rFonts w:hint="eastAsia"/>
        </w:rPr>
        <w:t>，</w:t>
      </w:r>
      <w:r>
        <w:t>可以适用民法通则有关中止、中断和延长的规定。</w:t>
      </w:r>
    </w:p>
    <w:p>
      <w:pPr>
        <w:pStyle w:val="12"/>
        <w:rPr>
          <w:rFonts w:hint="eastAsia"/>
        </w:rPr>
      </w:pPr>
      <w:r>
        <w:t>民法通则第一百三十七条规定的“20年”诉讼时效期间</w:t>
      </w:r>
      <w:r>
        <w:rPr>
          <w:rFonts w:hint="eastAsia"/>
        </w:rPr>
        <w:t>，</w:t>
      </w:r>
      <w:r>
        <w:t>可以适用民法通则有关延长的规定</w:t>
      </w:r>
      <w:r>
        <w:rPr>
          <w:rFonts w:hint="eastAsia"/>
        </w:rPr>
        <w:t>，</w:t>
      </w:r>
      <w:r>
        <w:t>不适用中止、中断的规定。</w:t>
      </w:r>
    </w:p>
    <w:p>
      <w:pPr>
        <w:pStyle w:val="12"/>
        <w:rPr>
          <w:rFonts w:hint="eastAsia"/>
        </w:rPr>
      </w:pPr>
      <w:r>
        <w:rPr>
          <w:rFonts w:hint="eastAsia"/>
        </w:rPr>
        <w:t>176</w:t>
      </w:r>
      <w:r>
        <w:rPr>
          <w:rFonts w:hint="eastAsia"/>
          <w:lang w:eastAsia="zh-CN"/>
        </w:rPr>
        <w:t>.</w:t>
      </w:r>
      <w:r>
        <w:t>法律、法规对索赔时间和对产品质量等提出异议的时间有特殊规定的</w:t>
      </w:r>
      <w:r>
        <w:rPr>
          <w:rFonts w:hint="eastAsia"/>
        </w:rPr>
        <w:t>，</w:t>
      </w:r>
      <w:r>
        <w:t>按特殊规定办理。</w:t>
      </w:r>
    </w:p>
    <w:p>
      <w:pPr>
        <w:pStyle w:val="12"/>
        <w:rPr>
          <w:rFonts w:hint="eastAsia"/>
        </w:rPr>
      </w:pPr>
      <w:r>
        <w:rPr>
          <w:rFonts w:hint="eastAsia"/>
        </w:rPr>
        <w:t>177</w:t>
      </w:r>
      <w:r>
        <w:rPr>
          <w:rFonts w:hint="eastAsia"/>
          <w:lang w:eastAsia="zh-CN"/>
        </w:rPr>
        <w:t>.</w:t>
      </w:r>
      <w:r>
        <w:t>继承的诉讼时效按继</w:t>
      </w:r>
      <w:r>
        <w:rPr>
          <w:rFonts w:hint="eastAsia"/>
        </w:rPr>
        <w:t>承法的规定执行。但继承开始后，继承人未明确表示放弃继承的，视为接受继承，遗产未分割的，即为共同共有。诉讼时效的中止、中断、延长，均适用民法通则的有关规定。</w:t>
      </w:r>
    </w:p>
    <w:p>
      <w:pPr>
        <w:pStyle w:val="9"/>
        <w:rPr>
          <w:rFonts w:hint="eastAsia"/>
        </w:rPr>
      </w:pPr>
      <w:r>
        <w:t>七、涉外民事关系的法律适用</w:t>
      </w:r>
    </w:p>
    <w:p>
      <w:pPr>
        <w:pStyle w:val="12"/>
        <w:rPr>
          <w:rFonts w:hint="eastAsia"/>
        </w:rPr>
      </w:pPr>
      <w:r>
        <w:rPr>
          <w:rFonts w:hint="eastAsia"/>
        </w:rPr>
        <w:t>178</w:t>
      </w:r>
      <w:r>
        <w:rPr>
          <w:rFonts w:hint="eastAsia"/>
          <w:lang w:eastAsia="zh-CN"/>
        </w:rPr>
        <w:t>.</w:t>
      </w:r>
      <w:r>
        <w:t>凡民事关系的一方或者双方当事人是外国人、无国籍人、外国法人的；民事关系的标的物在外国领域内的；产生、变更或者消灭民事权利义务关系的法律事实发生在外国的</w:t>
      </w:r>
      <w:r>
        <w:rPr>
          <w:rFonts w:hint="eastAsia"/>
        </w:rPr>
        <w:t>，</w:t>
      </w:r>
      <w:r>
        <w:t>均为涉外民事关系。</w:t>
      </w:r>
    </w:p>
    <w:p>
      <w:pPr>
        <w:pStyle w:val="12"/>
        <w:rPr>
          <w:rFonts w:hint="eastAsia"/>
        </w:rPr>
      </w:pPr>
      <w:r>
        <w:t>人民法院在审理涉外民事关系的案件时</w:t>
      </w:r>
      <w:r>
        <w:rPr>
          <w:rFonts w:hint="eastAsia"/>
        </w:rPr>
        <w:t>，</w:t>
      </w:r>
      <w:r>
        <w:t>应当按照民法通则第八章的规定来确定应适用的实体法。</w:t>
      </w:r>
    </w:p>
    <w:p>
      <w:pPr>
        <w:pStyle w:val="12"/>
        <w:rPr>
          <w:rFonts w:hint="eastAsia"/>
        </w:rPr>
      </w:pPr>
      <w:r>
        <w:rPr>
          <w:rFonts w:hint="eastAsia"/>
        </w:rPr>
        <w:t>179</w:t>
      </w:r>
      <w:r>
        <w:rPr>
          <w:rFonts w:hint="eastAsia"/>
          <w:lang w:eastAsia="zh-CN"/>
        </w:rPr>
        <w:t>.</w:t>
      </w:r>
      <w:r>
        <w:t>定居国外的我国公民的民事行为能力</w:t>
      </w:r>
      <w:r>
        <w:rPr>
          <w:rFonts w:hint="eastAsia"/>
        </w:rPr>
        <w:t>，如其行为是在我国境内所为，适用我国法律；在定居国所为，可以适用其定居国法律。</w:t>
      </w:r>
    </w:p>
    <w:p>
      <w:pPr>
        <w:pStyle w:val="12"/>
        <w:rPr>
          <w:rFonts w:hint="eastAsia"/>
        </w:rPr>
      </w:pPr>
      <w:r>
        <w:t>180</w:t>
      </w:r>
      <w:r>
        <w:rPr>
          <w:rFonts w:hint="eastAsia"/>
          <w:lang w:eastAsia="zh-CN"/>
        </w:rPr>
        <w:t>.</w:t>
      </w:r>
      <w:r>
        <w:t>外国人在我国领域内进行民事活动</w:t>
      </w:r>
      <w:r>
        <w:rPr>
          <w:rFonts w:hint="eastAsia"/>
        </w:rPr>
        <w:t>，</w:t>
      </w:r>
      <w:r>
        <w:t>如依其本国法律为无民事行为能力</w:t>
      </w:r>
      <w:r>
        <w:rPr>
          <w:rFonts w:hint="eastAsia"/>
        </w:rPr>
        <w:t>，</w:t>
      </w:r>
      <w:r>
        <w:t>而依我国法律为有民事行为能力</w:t>
      </w:r>
      <w:r>
        <w:rPr>
          <w:rFonts w:hint="eastAsia"/>
        </w:rPr>
        <w:t>，</w:t>
      </w:r>
      <w:r>
        <w:t>应当认定为有民事行为能力。</w:t>
      </w:r>
    </w:p>
    <w:p>
      <w:pPr>
        <w:pStyle w:val="12"/>
        <w:rPr>
          <w:rFonts w:hint="eastAsia"/>
        </w:rPr>
      </w:pPr>
      <w:r>
        <w:rPr>
          <w:rFonts w:hint="eastAsia"/>
        </w:rPr>
        <w:t>181</w:t>
      </w:r>
      <w:r>
        <w:rPr>
          <w:rFonts w:hint="eastAsia"/>
          <w:lang w:eastAsia="zh-CN"/>
        </w:rPr>
        <w:t>.</w:t>
      </w:r>
      <w:r>
        <w:t>无国籍人的民事行为能力</w:t>
      </w:r>
      <w:r>
        <w:rPr>
          <w:rFonts w:hint="eastAsia"/>
        </w:rPr>
        <w:t>，</w:t>
      </w:r>
      <w:r>
        <w:t>一般适用其定居国法律；如未定居的</w:t>
      </w:r>
      <w:r>
        <w:rPr>
          <w:rFonts w:hint="eastAsia"/>
        </w:rPr>
        <w:t>，</w:t>
      </w:r>
      <w:r>
        <w:t>适用其住所地国法律。</w:t>
      </w:r>
    </w:p>
    <w:p>
      <w:pPr>
        <w:pStyle w:val="12"/>
        <w:rPr>
          <w:rFonts w:hint="eastAsia"/>
        </w:rPr>
      </w:pPr>
      <w:r>
        <w:rPr>
          <w:rFonts w:hint="eastAsia"/>
        </w:rPr>
        <w:t>182</w:t>
      </w:r>
      <w:r>
        <w:rPr>
          <w:rFonts w:hint="eastAsia"/>
          <w:lang w:eastAsia="zh-CN"/>
        </w:rPr>
        <w:t>.</w:t>
      </w:r>
      <w:r>
        <w:t>有双重或者多重国籍的外国人</w:t>
      </w:r>
      <w:r>
        <w:rPr>
          <w:rFonts w:hint="eastAsia"/>
        </w:rPr>
        <w:t>，</w:t>
      </w:r>
      <w:r>
        <w:t>以其有住所或者与其有最密切联系的国家的法律为其本国法。</w:t>
      </w:r>
    </w:p>
    <w:p>
      <w:pPr>
        <w:pStyle w:val="12"/>
        <w:rPr>
          <w:rFonts w:hint="eastAsia"/>
        </w:rPr>
      </w:pPr>
      <w:r>
        <w:rPr>
          <w:rFonts w:hint="eastAsia"/>
        </w:rPr>
        <w:t>183</w:t>
      </w:r>
      <w:r>
        <w:rPr>
          <w:rFonts w:hint="eastAsia"/>
          <w:lang w:eastAsia="zh-CN"/>
        </w:rPr>
        <w:t>.</w:t>
      </w:r>
      <w:r>
        <w:t>当事人的住所不明或者不能确定的</w:t>
      </w:r>
      <w:r>
        <w:rPr>
          <w:rFonts w:hint="eastAsia"/>
        </w:rPr>
        <w:t>，</w:t>
      </w:r>
      <w:r>
        <w:t>以其经常居住地为住所。当事人有几个住所的</w:t>
      </w:r>
      <w:r>
        <w:rPr>
          <w:rFonts w:hint="eastAsia"/>
        </w:rPr>
        <w:t>，</w:t>
      </w:r>
      <w:r>
        <w:t>以与产生纠纷的民事关系有最密切联系的住</w:t>
      </w:r>
      <w:r>
        <w:rPr>
          <w:rFonts w:hint="eastAsia"/>
        </w:rPr>
        <w:t>所为住所。</w:t>
      </w:r>
    </w:p>
    <w:p>
      <w:pPr>
        <w:pStyle w:val="12"/>
        <w:rPr>
          <w:rFonts w:hint="eastAsia"/>
        </w:rPr>
      </w:pPr>
      <w:r>
        <w:t>184</w:t>
      </w:r>
      <w:r>
        <w:rPr>
          <w:rFonts w:hint="eastAsia"/>
          <w:lang w:eastAsia="zh-CN"/>
        </w:rPr>
        <w:t>.</w:t>
      </w:r>
      <w:r>
        <w:t>外国法人以其注册登记地国家的法律为其本国法</w:t>
      </w:r>
      <w:r>
        <w:rPr>
          <w:rFonts w:hint="eastAsia"/>
        </w:rPr>
        <w:t>，</w:t>
      </w:r>
      <w:r>
        <w:t>法人的民事行为能力依其本国法确定。</w:t>
      </w:r>
    </w:p>
    <w:p>
      <w:pPr>
        <w:pStyle w:val="12"/>
        <w:rPr>
          <w:rFonts w:hint="eastAsia"/>
        </w:rPr>
      </w:pPr>
      <w:r>
        <w:t>外国法人在我国领域内进行的民事活动</w:t>
      </w:r>
      <w:r>
        <w:rPr>
          <w:rFonts w:hint="eastAsia"/>
        </w:rPr>
        <w:t>，</w:t>
      </w:r>
      <w:r>
        <w:t>必须符合我国的法律规定。</w:t>
      </w:r>
    </w:p>
    <w:p>
      <w:pPr>
        <w:pStyle w:val="12"/>
        <w:rPr>
          <w:rFonts w:hint="eastAsia"/>
        </w:rPr>
      </w:pPr>
      <w:r>
        <w:rPr>
          <w:rFonts w:hint="eastAsia"/>
        </w:rPr>
        <w:t>185</w:t>
      </w:r>
      <w:r>
        <w:rPr>
          <w:rFonts w:hint="eastAsia"/>
          <w:lang w:eastAsia="zh-CN"/>
        </w:rPr>
        <w:t>.</w:t>
      </w:r>
      <w:r>
        <w:t>当事人有二个以上营业所的</w:t>
      </w:r>
      <w:r>
        <w:rPr>
          <w:rFonts w:hint="eastAsia"/>
        </w:rPr>
        <w:t>，</w:t>
      </w:r>
      <w:r>
        <w:t>应以与产生纠纷的民事关系有最密切联系的营业所为准；当事人没有营业所的</w:t>
      </w:r>
      <w:r>
        <w:rPr>
          <w:rFonts w:hint="eastAsia"/>
        </w:rPr>
        <w:t>，</w:t>
      </w:r>
      <w:r>
        <w:t>以其住所或者经常居住地为准。</w:t>
      </w:r>
    </w:p>
    <w:p>
      <w:pPr>
        <w:pStyle w:val="12"/>
        <w:rPr>
          <w:rFonts w:hint="eastAsia"/>
        </w:rPr>
      </w:pPr>
      <w:r>
        <w:rPr>
          <w:rFonts w:hint="eastAsia"/>
        </w:rPr>
        <w:t>186</w:t>
      </w:r>
      <w:r>
        <w:rPr>
          <w:rFonts w:hint="eastAsia"/>
          <w:lang w:eastAsia="zh-CN"/>
        </w:rPr>
        <w:t>.</w:t>
      </w:r>
      <w:r>
        <w:t>土地、附着于土地的建筑物及其他定着物、建筑物的固定附属设备为不动产。不动产的所有权、买卖、租赁、抵押、使用等民事关系</w:t>
      </w:r>
      <w:r>
        <w:rPr>
          <w:rFonts w:hint="eastAsia"/>
        </w:rPr>
        <w:t>，</w:t>
      </w:r>
      <w:r>
        <w:t>均应适用不动产所在地法律。</w:t>
      </w:r>
    </w:p>
    <w:p>
      <w:pPr>
        <w:pStyle w:val="12"/>
        <w:rPr>
          <w:rFonts w:hint="eastAsia"/>
        </w:rPr>
      </w:pPr>
      <w:r>
        <w:rPr>
          <w:rFonts w:hint="eastAsia"/>
        </w:rPr>
        <w:t>187</w:t>
      </w:r>
      <w:r>
        <w:rPr>
          <w:rFonts w:hint="eastAsia"/>
          <w:lang w:eastAsia="zh-CN"/>
        </w:rPr>
        <w:t>.</w:t>
      </w:r>
      <w:r>
        <w:t>侵权行为地的法律包括侵权行为实施地法律和侵权结果发生</w:t>
      </w:r>
      <w:r>
        <w:rPr>
          <w:rFonts w:hint="eastAsia"/>
        </w:rPr>
        <w:t>地法律。如果两者不一致时，人民法院可以选择适用。</w:t>
      </w:r>
    </w:p>
    <w:p>
      <w:pPr>
        <w:pStyle w:val="12"/>
        <w:rPr>
          <w:rFonts w:hint="eastAsia"/>
        </w:rPr>
      </w:pPr>
      <w:r>
        <w:t>188</w:t>
      </w:r>
      <w:r>
        <w:rPr>
          <w:rFonts w:hint="eastAsia"/>
          <w:lang w:eastAsia="zh-CN"/>
        </w:rPr>
        <w:t>.</w:t>
      </w:r>
      <w:r>
        <w:t>我国法院受理的涉外离婚案件</w:t>
      </w:r>
      <w:r>
        <w:rPr>
          <w:rFonts w:hint="eastAsia"/>
        </w:rPr>
        <w:t>，</w:t>
      </w:r>
      <w:r>
        <w:t>离婚以及因离婚而引起的财产分割</w:t>
      </w:r>
      <w:r>
        <w:rPr>
          <w:rFonts w:hint="eastAsia"/>
        </w:rPr>
        <w:t>，</w:t>
      </w:r>
      <w:r>
        <w:t>适用我国法律。认定其婚姻是否有效</w:t>
      </w:r>
      <w:r>
        <w:rPr>
          <w:rFonts w:hint="eastAsia"/>
        </w:rPr>
        <w:t>，</w:t>
      </w:r>
      <w:r>
        <w:t>适用婚姻缔结地法律。</w:t>
      </w:r>
    </w:p>
    <w:p>
      <w:pPr>
        <w:pStyle w:val="12"/>
        <w:rPr>
          <w:rFonts w:hint="eastAsia"/>
        </w:rPr>
      </w:pPr>
      <w:r>
        <w:rPr>
          <w:rFonts w:hint="eastAsia"/>
        </w:rPr>
        <w:t>189</w:t>
      </w:r>
      <w:r>
        <w:rPr>
          <w:rFonts w:hint="eastAsia"/>
          <w:lang w:eastAsia="zh-CN"/>
        </w:rPr>
        <w:t>.</w:t>
      </w:r>
      <w:r>
        <w:t>父母子女相互之间的扶养、夫妻相互之间的扶养以及其他有扶养关系的人之间的扶养</w:t>
      </w:r>
      <w:r>
        <w:rPr>
          <w:rFonts w:hint="eastAsia"/>
        </w:rPr>
        <w:t>，</w:t>
      </w:r>
      <w:r>
        <w:t>应当适用与被扶养人有最密切联系国家的法律。扶养人和被扶养人的国籍、住所以及供养被扶养人的财产所在地</w:t>
      </w:r>
      <w:r>
        <w:rPr>
          <w:rFonts w:hint="eastAsia"/>
        </w:rPr>
        <w:t>，</w:t>
      </w:r>
      <w:r>
        <w:t>均可视为与被扶养人有最密切的联系。</w:t>
      </w:r>
    </w:p>
    <w:p>
      <w:pPr>
        <w:pStyle w:val="12"/>
        <w:rPr>
          <w:rFonts w:hint="eastAsia"/>
        </w:rPr>
      </w:pPr>
      <w:r>
        <w:rPr>
          <w:rFonts w:hint="eastAsia"/>
        </w:rPr>
        <w:t>190</w:t>
      </w:r>
      <w:r>
        <w:rPr>
          <w:rFonts w:hint="eastAsia"/>
          <w:lang w:eastAsia="zh-CN"/>
        </w:rPr>
        <w:t>.</w:t>
      </w:r>
      <w:r>
        <w:t>监护的设立、变更和终止</w:t>
      </w:r>
      <w:r>
        <w:rPr>
          <w:rFonts w:hint="eastAsia"/>
        </w:rPr>
        <w:t>，</w:t>
      </w:r>
      <w:r>
        <w:t>适用被监护人的本国法律。但是</w:t>
      </w:r>
      <w:r>
        <w:rPr>
          <w:rFonts w:hint="eastAsia"/>
        </w:rPr>
        <w:t>，</w:t>
      </w:r>
      <w:r>
        <w:t>被监护人在我国境内有住所的</w:t>
      </w:r>
      <w:r>
        <w:rPr>
          <w:rFonts w:hint="eastAsia"/>
        </w:rPr>
        <w:t>，</w:t>
      </w:r>
      <w:r>
        <w:t>适用我国的法律。</w:t>
      </w:r>
    </w:p>
    <w:p>
      <w:pPr>
        <w:pStyle w:val="12"/>
        <w:rPr>
          <w:rFonts w:hint="eastAsia"/>
        </w:rPr>
      </w:pPr>
      <w:r>
        <w:rPr>
          <w:rFonts w:hint="eastAsia"/>
        </w:rPr>
        <w:t>191</w:t>
      </w:r>
      <w:r>
        <w:rPr>
          <w:rFonts w:hint="eastAsia"/>
          <w:lang w:eastAsia="zh-CN"/>
        </w:rPr>
        <w:t>.</w:t>
      </w:r>
      <w:r>
        <w:rPr>
          <w:rFonts w:hint="eastAsia"/>
        </w:rPr>
        <w:t>在我国境内死亡的外国人，遗留在我国境内的财产如果无人继承又无人受遗赠的，依照我国法律处理，两国缔结或者参加的国际条约另有规定的除外。</w:t>
      </w:r>
    </w:p>
    <w:p>
      <w:pPr>
        <w:pStyle w:val="12"/>
        <w:rPr>
          <w:rFonts w:hint="eastAsia"/>
        </w:rPr>
      </w:pPr>
      <w:r>
        <w:t>192</w:t>
      </w:r>
      <w:r>
        <w:rPr>
          <w:rFonts w:hint="eastAsia"/>
          <w:lang w:eastAsia="zh-CN"/>
        </w:rPr>
        <w:t>.</w:t>
      </w:r>
      <w:r>
        <w:t>依法应当适用的外国法律</w:t>
      </w:r>
      <w:r>
        <w:rPr>
          <w:rFonts w:hint="eastAsia"/>
        </w:rPr>
        <w:t>，</w:t>
      </w:r>
      <w:r>
        <w:t>如果该外国不同地区实施不同的法律的</w:t>
      </w:r>
      <w:r>
        <w:rPr>
          <w:rFonts w:hint="eastAsia"/>
        </w:rPr>
        <w:t>，</w:t>
      </w:r>
      <w:r>
        <w:t>依据该国法律关于调整国内法律冲突的规定</w:t>
      </w:r>
      <w:r>
        <w:rPr>
          <w:rFonts w:hint="eastAsia"/>
        </w:rPr>
        <w:t>，</w:t>
      </w:r>
      <w:r>
        <w:t>确定应适用的法律。该国法律未作规定的</w:t>
      </w:r>
      <w:r>
        <w:rPr>
          <w:rFonts w:hint="eastAsia"/>
        </w:rPr>
        <w:t>，</w:t>
      </w:r>
      <w:r>
        <w:t>直接适用与该民事关系有最密切联系的地区的法律。</w:t>
      </w:r>
    </w:p>
    <w:p>
      <w:pPr>
        <w:pStyle w:val="12"/>
        <w:rPr>
          <w:rFonts w:hint="eastAsia"/>
        </w:rPr>
      </w:pPr>
      <w:r>
        <w:rPr>
          <w:rFonts w:hint="eastAsia"/>
        </w:rPr>
        <w:t>193</w:t>
      </w:r>
      <w:r>
        <w:rPr>
          <w:rFonts w:hint="eastAsia"/>
          <w:lang w:eastAsia="zh-CN"/>
        </w:rPr>
        <w:t>.</w:t>
      </w:r>
      <w:r>
        <w:t>对于应当适用的外国法律</w:t>
      </w:r>
      <w:r>
        <w:rPr>
          <w:rFonts w:hint="eastAsia"/>
        </w:rPr>
        <w:t>，</w:t>
      </w:r>
      <w:r>
        <w:t>可通过下列途径查明：</w:t>
      </w:r>
      <w:r>
        <w:rPr>
          <w:rFonts w:hint="eastAsia"/>
          <w:lang w:eastAsia="zh-CN"/>
        </w:rPr>
        <w:t>（</w:t>
      </w:r>
      <w:r>
        <w:t>1</w:t>
      </w:r>
      <w:r>
        <w:rPr>
          <w:rFonts w:hint="eastAsia"/>
          <w:lang w:eastAsia="zh-CN"/>
        </w:rPr>
        <w:t>）</w:t>
      </w:r>
      <w:r>
        <w:t>由当事人提供；</w:t>
      </w:r>
      <w:r>
        <w:rPr>
          <w:rFonts w:hint="eastAsia"/>
          <w:lang w:eastAsia="zh-CN"/>
        </w:rPr>
        <w:t>（</w:t>
      </w:r>
      <w:r>
        <w:t>2</w:t>
      </w:r>
      <w:r>
        <w:rPr>
          <w:rFonts w:hint="eastAsia"/>
          <w:lang w:eastAsia="zh-CN"/>
        </w:rPr>
        <w:t>）</w:t>
      </w:r>
      <w:r>
        <w:t>由与我国订立司法协助协定的缔约对方的中央机关提供；</w:t>
      </w:r>
      <w:r>
        <w:rPr>
          <w:rFonts w:hint="eastAsia"/>
          <w:lang w:eastAsia="zh-CN"/>
        </w:rPr>
        <w:t>（</w:t>
      </w:r>
      <w:r>
        <w:t>3</w:t>
      </w:r>
      <w:r>
        <w:rPr>
          <w:rFonts w:hint="eastAsia"/>
          <w:lang w:eastAsia="zh-CN"/>
        </w:rPr>
        <w:t>）</w:t>
      </w:r>
      <w:r>
        <w:t>由我国驻该国使领馆提供；</w:t>
      </w:r>
      <w:r>
        <w:rPr>
          <w:rFonts w:hint="eastAsia"/>
          <w:lang w:eastAsia="zh-CN"/>
        </w:rPr>
        <w:t>（</w:t>
      </w:r>
      <w:r>
        <w:t>4</w:t>
      </w:r>
      <w:r>
        <w:rPr>
          <w:rFonts w:hint="eastAsia"/>
          <w:lang w:eastAsia="zh-CN"/>
        </w:rPr>
        <w:t>）</w:t>
      </w:r>
      <w:r>
        <w:t>由该国驻我国使馆提</w:t>
      </w:r>
      <w:r>
        <w:rPr>
          <w:rFonts w:hint="eastAsia"/>
        </w:rPr>
        <w:t>供；</w:t>
      </w:r>
      <w:r>
        <w:rPr>
          <w:rFonts w:hint="eastAsia"/>
          <w:lang w:eastAsia="zh-CN"/>
        </w:rPr>
        <w:t>（</w:t>
      </w:r>
      <w:r>
        <w:t>5</w:t>
      </w:r>
      <w:r>
        <w:rPr>
          <w:rFonts w:hint="eastAsia"/>
          <w:lang w:eastAsia="zh-CN"/>
        </w:rPr>
        <w:t>）</w:t>
      </w:r>
      <w:r>
        <w:t>由中外法律专家提供。通过以上途径仍不能查明的</w:t>
      </w:r>
      <w:r>
        <w:rPr>
          <w:rFonts w:hint="eastAsia"/>
        </w:rPr>
        <w:t>，</w:t>
      </w:r>
      <w:r>
        <w:t>适用中华人民共和国法律。</w:t>
      </w:r>
    </w:p>
    <w:p>
      <w:pPr>
        <w:pStyle w:val="12"/>
        <w:rPr>
          <w:rFonts w:hint="eastAsia"/>
        </w:rPr>
      </w:pPr>
      <w:r>
        <w:rPr>
          <w:rFonts w:hint="eastAsia"/>
        </w:rPr>
        <w:t>194</w:t>
      </w:r>
      <w:r>
        <w:rPr>
          <w:rFonts w:hint="eastAsia"/>
          <w:lang w:eastAsia="zh-CN"/>
        </w:rPr>
        <w:t>.</w:t>
      </w:r>
      <w:r>
        <w:t>当事人规避我国强制性或者禁止性法律规范的行为</w:t>
      </w:r>
      <w:r>
        <w:rPr>
          <w:rFonts w:hint="eastAsia"/>
        </w:rPr>
        <w:t>，</w:t>
      </w:r>
      <w:r>
        <w:t>不发生适用外国法律的效力。</w:t>
      </w:r>
    </w:p>
    <w:p>
      <w:pPr>
        <w:pStyle w:val="12"/>
        <w:rPr>
          <w:rFonts w:hint="eastAsia"/>
        </w:rPr>
      </w:pPr>
      <w:r>
        <w:rPr>
          <w:rFonts w:hint="eastAsia"/>
        </w:rPr>
        <w:t>195</w:t>
      </w:r>
      <w:r>
        <w:rPr>
          <w:rFonts w:hint="eastAsia"/>
          <w:lang w:eastAsia="zh-CN"/>
        </w:rPr>
        <w:t>.</w:t>
      </w:r>
      <w:r>
        <w:t>涉外民事法律关系的诉讼时效</w:t>
      </w:r>
      <w:r>
        <w:rPr>
          <w:rFonts w:hint="eastAsia"/>
        </w:rPr>
        <w:t>，</w:t>
      </w:r>
      <w:r>
        <w:t>依冲突规范确定的民事法律关系的准据法确定。</w:t>
      </w:r>
    </w:p>
    <w:p>
      <w:pPr>
        <w:pStyle w:val="9"/>
        <w:rPr>
          <w:rFonts w:hint="eastAsia"/>
        </w:rPr>
      </w:pPr>
      <w:r>
        <w:t>八、其　　他</w:t>
      </w:r>
    </w:p>
    <w:p>
      <w:pPr>
        <w:pStyle w:val="12"/>
        <w:rPr>
          <w:rFonts w:hint="eastAsia"/>
        </w:rPr>
      </w:pPr>
      <w:r>
        <w:rPr>
          <w:rFonts w:hint="eastAsia"/>
        </w:rPr>
        <w:t>196</w:t>
      </w:r>
      <w:r>
        <w:rPr>
          <w:rFonts w:hint="eastAsia"/>
          <w:lang w:eastAsia="zh-CN"/>
        </w:rPr>
        <w:t>.</w:t>
      </w:r>
      <w:r>
        <w:rPr>
          <w:rFonts w:hint="eastAsia"/>
        </w:rPr>
        <w:t>1987</w:t>
      </w:r>
      <w:r>
        <w:t>年1月1日以后受理的案件</w:t>
      </w:r>
      <w:r>
        <w:rPr>
          <w:rFonts w:hint="eastAsia"/>
        </w:rPr>
        <w:t>，</w:t>
      </w:r>
      <w:r>
        <w:t>如果民事行为发生在1987年以前</w:t>
      </w:r>
      <w:r>
        <w:rPr>
          <w:rFonts w:hint="eastAsia"/>
        </w:rPr>
        <w:t>，</w:t>
      </w:r>
      <w:r>
        <w:t>适用民事行为发生时的法律、政策；当时的法律、政策没有具体规定的</w:t>
      </w:r>
      <w:r>
        <w:rPr>
          <w:rFonts w:hint="eastAsia"/>
        </w:rPr>
        <w:t>，</w:t>
      </w:r>
      <w:r>
        <w:t>可以比照民法通则处理。</w:t>
      </w:r>
    </w:p>
    <w:p>
      <w:pPr>
        <w:pStyle w:val="12"/>
        <w:rPr>
          <w:rFonts w:hint="eastAsia"/>
        </w:rPr>
      </w:pPr>
      <w:r>
        <w:rPr>
          <w:rFonts w:hint="eastAsia"/>
        </w:rPr>
        <w:t>197</w:t>
      </w:r>
      <w:r>
        <w:rPr>
          <w:rFonts w:hint="eastAsia"/>
          <w:lang w:eastAsia="zh-CN"/>
        </w:rPr>
        <w:t>.</w:t>
      </w:r>
      <w:r>
        <w:t>处理申诉案件和按审判监督程序再审的案件</w:t>
      </w:r>
      <w:r>
        <w:rPr>
          <w:rFonts w:hint="eastAsia"/>
        </w:rPr>
        <w:t>，</w:t>
      </w:r>
      <w:r>
        <w:t>适用原审审结时应当适用的法律或</w:t>
      </w:r>
      <w:r>
        <w:rPr>
          <w:rFonts w:hint="eastAsia"/>
        </w:rPr>
        <w:t>者政策。</w:t>
      </w:r>
    </w:p>
    <w:p>
      <w:pPr>
        <w:pStyle w:val="12"/>
        <w:rPr>
          <w:rFonts w:hint="eastAsia"/>
        </w:rPr>
      </w:pPr>
      <w:r>
        <w:t>198</w:t>
      </w:r>
      <w:r>
        <w:rPr>
          <w:rFonts w:hint="eastAsia"/>
          <w:lang w:eastAsia="zh-CN"/>
        </w:rPr>
        <w:t>.</w:t>
      </w:r>
      <w:r>
        <w:t>当事人约定的期间不是以月、年第1天起算的</w:t>
      </w:r>
      <w:r>
        <w:rPr>
          <w:rFonts w:hint="eastAsia"/>
        </w:rPr>
        <w:t>，1</w:t>
      </w:r>
      <w:r>
        <w:t>个月为30日</w:t>
      </w:r>
      <w:r>
        <w:rPr>
          <w:rFonts w:hint="eastAsia"/>
        </w:rPr>
        <w:t>，1</w:t>
      </w:r>
      <w:r>
        <w:t>年为365日。</w:t>
      </w:r>
    </w:p>
    <w:p>
      <w:pPr>
        <w:pStyle w:val="12"/>
        <w:rPr>
          <w:rFonts w:hint="eastAsia"/>
        </w:rPr>
      </w:pPr>
      <w:r>
        <w:t>期间的最后1天是星期日或者其他法定休假日</w:t>
      </w:r>
      <w:r>
        <w:rPr>
          <w:rFonts w:hint="eastAsia"/>
        </w:rPr>
        <w:t>，</w:t>
      </w:r>
      <w:r>
        <w:t>而星期日或者其他法定休假日有变通的</w:t>
      </w:r>
      <w:r>
        <w:rPr>
          <w:rFonts w:hint="eastAsia"/>
        </w:rPr>
        <w:t>，</w:t>
      </w:r>
      <w:r>
        <w:t>以实际休假日的次日为期间的最后1天。</w:t>
      </w:r>
    </w:p>
    <w:p>
      <w:pPr>
        <w:pStyle w:val="12"/>
        <w:rPr>
          <w:rFonts w:hint="eastAsia"/>
        </w:rPr>
      </w:pPr>
      <w:r>
        <w:rPr>
          <w:rFonts w:hint="eastAsia"/>
        </w:rPr>
        <w:t>199</w:t>
      </w:r>
      <w:r>
        <w:rPr>
          <w:rFonts w:hint="eastAsia"/>
          <w:lang w:eastAsia="zh-CN"/>
        </w:rPr>
        <w:t>.</w:t>
      </w:r>
      <w:r>
        <w:t>按照日、月、年计算期间</w:t>
      </w:r>
      <w:r>
        <w:rPr>
          <w:rFonts w:hint="eastAsia"/>
        </w:rPr>
        <w:t>，</w:t>
      </w:r>
      <w:r>
        <w:t>当事人对起算时间有约定的</w:t>
      </w:r>
      <w:r>
        <w:rPr>
          <w:rFonts w:hint="eastAsia"/>
        </w:rPr>
        <w:t>，</w:t>
      </w:r>
      <w:r>
        <w:t>按约定办。</w:t>
      </w:r>
    </w:p>
    <w:p>
      <w:pPr>
        <w:pStyle w:val="12"/>
        <w:rPr>
          <w:rFonts w:hint="eastAsia"/>
        </w:rPr>
      </w:pPr>
      <w:r>
        <w:rPr>
          <w:rFonts w:hint="eastAsia"/>
        </w:rPr>
        <w:t>200</w:t>
      </w:r>
      <w:r>
        <w:rPr>
          <w:rFonts w:hint="eastAsia"/>
          <w:lang w:eastAsia="zh-CN"/>
        </w:rPr>
        <w:t>.</w:t>
      </w:r>
      <w:r>
        <w:t>最高人民法院以前的有关规定</w:t>
      </w:r>
      <w:r>
        <w:rPr>
          <w:rFonts w:hint="eastAsia"/>
        </w:rPr>
        <w:t>，</w:t>
      </w:r>
      <w:r>
        <w:t>与民法通则和本意见抵触的</w:t>
      </w:r>
      <w:r>
        <w:rPr>
          <w:rFonts w:hint="eastAsia"/>
        </w:rPr>
        <w:t>，</w:t>
      </w:r>
      <w:r>
        <w:t>各级人民法院今后在审理一、二审民事案件和经济纠纷案件中不再适用。</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7458EB"/>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9D5178C"/>
    <w:rsid w:val="2A483D38"/>
    <w:rsid w:val="2A844039"/>
    <w:rsid w:val="2CFE6EE4"/>
    <w:rsid w:val="2D725F92"/>
    <w:rsid w:val="302E782D"/>
    <w:rsid w:val="325C564C"/>
    <w:rsid w:val="36AE6775"/>
    <w:rsid w:val="377458EB"/>
    <w:rsid w:val="38787F7C"/>
    <w:rsid w:val="39191BFA"/>
    <w:rsid w:val="3D717517"/>
    <w:rsid w:val="3FBC61B7"/>
    <w:rsid w:val="44597C58"/>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2017-10-30T13:57:00Z</dcterms:created>
  <dc:creator>Administrator</dc:creator>
  <cp:lastModifiedBy>Administrator</cp:lastModifiedBy>
  <dcterms:modified xsi:type="dcterms:W3CDTF">2017-10-31T12:23:20Z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